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Hakkında;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YAZI İŞLERİ MÜDÜRLÜĞÜ ÜNİVERSİTEMİZ YÖNETİM KURULUNUN ALMIŞ OLDUĞU 26.09.2008 TARİHLİ VE 2008/12-01 NOLU YÖNETİM KURULU KARARI İLE GENEL SEKRETERLİK BÜNYESİNDE KURULMUŞTUR. 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GÖREVLERİMİZ;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-GENEL SEKRETER TARAFINDAN HAVALE EDİLEN KURUM İÇİ VE DIŞI YAZIŞMALAR,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-ÜNİVERSİTEMİZE GELEN VE GİDEN EVRAKLARIN KAYDEDİLMESİ,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-GELEN VE GİDEN EVRAKLARIN EN KISA SÜREDE İLGİLİ BİRİMLERE ULAŞTIRILMASI,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-ÜNİVERSİTEMİZ BİRİMLERİNİN YAZIŞMA VE KURUM KİMLİK KODLARININ VERİLMESİ İŞLEMLERİ,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-ÜNİVERSİTEMİZ VALİLİK BRİFİNGİNİN HAZIRLANMASI,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-REK</w:t>
      </w:r>
      <w:r w:rsidR="00884476">
        <w:rPr>
          <w:rFonts w:ascii="Segoe UI" w:hAnsi="Segoe UI" w:cs="Segoe UI"/>
          <w:color w:val="212529"/>
        </w:rPr>
        <w:t>T</w:t>
      </w:r>
      <w:bookmarkStart w:id="0" w:name="_GoBack"/>
      <w:bookmarkEnd w:id="0"/>
      <w:r>
        <w:rPr>
          <w:rFonts w:ascii="Segoe UI" w:hAnsi="Segoe UI" w:cs="Segoe UI"/>
          <w:color w:val="212529"/>
        </w:rPr>
        <w:t>ÖR, REKTÖR YARDIMCILARI, GENEL SEKRETER, GENEL SEKRETER YARDIMCISI TARAFINDAN VERİLEN DİĞER GÖREVLERİ YAPMAK.</w:t>
      </w:r>
    </w:p>
    <w:p w:rsidR="00F71D6D" w:rsidRDefault="000205FF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MİSYON;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-EKİP ÇALIŞMASINA UYGUN, PAYLAŞIMCI BİR YÖNETİMLE KALİTELİ HİZMET SUNMAK,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-PERSONELİN ETKİN, VERİMLİ BİR ŞEKİLDE ÇALIŞARAK, ÜNİVERSİTEMİZ KAYNAKLARININ EKONOMİK ŞEKİLDE KULLANILMASIDIR.</w:t>
      </w:r>
    </w:p>
    <w:p w:rsidR="00F71D6D" w:rsidRDefault="000205FF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VİZYON;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-GÜVENİLİRLİK,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-LİYAKAT,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-GİZLİLİK,</w:t>
      </w:r>
    </w:p>
    <w:p w:rsidR="00F71D6D" w:rsidRDefault="00F71D6D" w:rsidP="00F71D6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-HIZLI HİZMET SUNMAK,</w:t>
      </w:r>
    </w:p>
    <w:p w:rsidR="00457738" w:rsidRDefault="00F71D6D" w:rsidP="00800353">
      <w:pPr>
        <w:pStyle w:val="NormalWeb"/>
        <w:shd w:val="clear" w:color="auto" w:fill="FFFFFF"/>
        <w:spacing w:before="0" w:beforeAutospacing="0"/>
      </w:pPr>
      <w:r>
        <w:rPr>
          <w:rFonts w:ascii="Segoe UI" w:hAnsi="Segoe UI" w:cs="Segoe UI"/>
          <w:color w:val="212529"/>
        </w:rPr>
        <w:t>-ÜNİVERSİTEMİZE GELEN VE GİDEN EVRAKLARIN EN KISA SÜREDE İLGİLİ BİRİMLERE GÜVENLİ BİR ŞEKİLDE ULAŞTIRILMASI.</w:t>
      </w:r>
    </w:p>
    <w:sectPr w:rsidR="0045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6D"/>
    <w:rsid w:val="000205FF"/>
    <w:rsid w:val="002446F1"/>
    <w:rsid w:val="004725E0"/>
    <w:rsid w:val="00800353"/>
    <w:rsid w:val="00884476"/>
    <w:rsid w:val="009A04AB"/>
    <w:rsid w:val="00F7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DB8F-D1D2-471E-A2D4-36317566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2022-07-07T06:14:00Z</dcterms:created>
  <dcterms:modified xsi:type="dcterms:W3CDTF">2024-02-07T11:55:00Z</dcterms:modified>
</cp:coreProperties>
</file>