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496" w:type="dxa"/>
        <w:tblInd w:w="-27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1734"/>
        <w:gridCol w:w="1559"/>
        <w:gridCol w:w="1386"/>
        <w:gridCol w:w="1565"/>
        <w:gridCol w:w="1838"/>
      </w:tblGrid>
      <w:tr w:rsidR="004A4CF6" w:rsidTr="000F2FFA">
        <w:trPr>
          <w:trHeight w:val="400"/>
        </w:trPr>
        <w:tc>
          <w:tcPr>
            <w:tcW w:w="1414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D947A1">
            <w:pPr>
              <w:pStyle w:val="TableParagraph"/>
              <w:rPr>
                <w:sz w:val="18"/>
              </w:rPr>
            </w:pPr>
          </w:p>
        </w:tc>
        <w:tc>
          <w:tcPr>
            <w:tcW w:w="8082" w:type="dxa"/>
            <w:gridSpan w:val="5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4A4CF6" w:rsidRPr="00D947A1" w:rsidRDefault="004A4CF6" w:rsidP="00D947A1">
            <w:pPr>
              <w:pStyle w:val="TableParagraph"/>
              <w:spacing w:line="207" w:lineRule="exact"/>
              <w:ind w:left="3466" w:right="3471"/>
              <w:jc w:val="center"/>
              <w:rPr>
                <w:b/>
                <w:sz w:val="18"/>
                <w:lang w:val="tr-TR"/>
              </w:rPr>
            </w:pPr>
            <w:r>
              <w:rPr>
                <w:b/>
                <w:color w:val="FFFFFF"/>
                <w:sz w:val="18"/>
              </w:rPr>
              <w:t>DÖNEM II</w:t>
            </w:r>
            <w:r w:rsidR="00D947A1">
              <w:rPr>
                <w:b/>
                <w:color w:val="FFFFFF"/>
                <w:sz w:val="18"/>
                <w:lang w:val="tr-TR"/>
              </w:rPr>
              <w:t>I</w:t>
            </w:r>
          </w:p>
          <w:p w:rsidR="004A4CF6" w:rsidRDefault="00D947A1" w:rsidP="00D947A1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4. KURUL (3</w:t>
            </w:r>
            <w:r w:rsidR="004A4CF6">
              <w:rPr>
                <w:b/>
                <w:color w:val="FFFFFF"/>
                <w:sz w:val="18"/>
              </w:rPr>
              <w:t>.</w:t>
            </w:r>
            <w:r>
              <w:rPr>
                <w:b/>
                <w:color w:val="FFFFFF"/>
                <w:sz w:val="18"/>
              </w:rPr>
              <w:t>4</w:t>
            </w:r>
            <w:r w:rsidR="004A4CF6">
              <w:rPr>
                <w:b/>
                <w:color w:val="FFFFFF"/>
                <w:sz w:val="18"/>
              </w:rPr>
              <w:t>)</w:t>
            </w: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D947A1">
            <w:pPr>
              <w:rPr>
                <w:sz w:val="2"/>
                <w:szCs w:val="2"/>
              </w:rPr>
            </w:pPr>
          </w:p>
        </w:tc>
        <w:tc>
          <w:tcPr>
            <w:tcW w:w="8082" w:type="dxa"/>
            <w:gridSpan w:val="5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line="206" w:lineRule="exact"/>
              <w:ind w:left="3515" w:firstLine="708"/>
              <w:rPr>
                <w:b/>
                <w:sz w:val="18"/>
              </w:rPr>
            </w:pPr>
          </w:p>
        </w:tc>
      </w:tr>
      <w:tr w:rsidR="004A4CF6" w:rsidTr="000F2FFA">
        <w:trPr>
          <w:trHeight w:val="260"/>
        </w:trPr>
        <w:tc>
          <w:tcPr>
            <w:tcW w:w="141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D947A1">
            <w:pPr>
              <w:rPr>
                <w:sz w:val="2"/>
                <w:szCs w:val="2"/>
              </w:rPr>
            </w:pP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24 Nisan 2023</w:t>
            </w:r>
          </w:p>
        </w:tc>
        <w:tc>
          <w:tcPr>
            <w:tcW w:w="1559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25 Nisan 2023</w:t>
            </w:r>
          </w:p>
        </w:tc>
        <w:tc>
          <w:tcPr>
            <w:tcW w:w="1386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before="1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26 Nisan2023</w:t>
            </w:r>
          </w:p>
        </w:tc>
        <w:tc>
          <w:tcPr>
            <w:tcW w:w="156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before="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27 Nisan 2023</w:t>
            </w: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28 Nisan 2023</w:t>
            </w:r>
          </w:p>
        </w:tc>
      </w:tr>
      <w:tr w:rsidR="00277530" w:rsidTr="00CD1C17">
        <w:trPr>
          <w:trHeight w:val="260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277530" w:rsidRDefault="00277530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Pr="00D402D7" w:rsidRDefault="00277530" w:rsidP="00A920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Default="00277530" w:rsidP="00CD1C17">
            <w:pPr>
              <w:jc w:val="center"/>
            </w:pPr>
            <w:r w:rsidRPr="00DB2B20">
              <w:rPr>
                <w:sz w:val="18"/>
                <w:lang w:val="tr-TR"/>
              </w:rPr>
              <w:t>3.4.PAT50</w:t>
            </w:r>
            <w:r>
              <w:rPr>
                <w:sz w:val="18"/>
                <w:lang w:val="tr-TR"/>
              </w:rPr>
              <w:t>2</w:t>
            </w:r>
          </w:p>
        </w:tc>
        <w:tc>
          <w:tcPr>
            <w:tcW w:w="1386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Default="00277530" w:rsidP="00A9205E">
            <w:pPr>
              <w:pStyle w:val="TableParagraph"/>
              <w:jc w:val="center"/>
              <w:rPr>
                <w:sz w:val="18"/>
              </w:rPr>
            </w:pPr>
            <w:r w:rsidRPr="00D947A1">
              <w:rPr>
                <w:sz w:val="18"/>
              </w:rPr>
              <w:t>HEKİMLİK UYGULAMA</w:t>
            </w:r>
          </w:p>
        </w:tc>
        <w:tc>
          <w:tcPr>
            <w:tcW w:w="1565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F617B6" w:rsidRDefault="00277530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ÇEVRİMİÇİ</w:t>
            </w:r>
            <w:r w:rsidRPr="00F617B6">
              <w:rPr>
                <w:color w:val="7030A0"/>
                <w:sz w:val="18"/>
                <w:szCs w:val="18"/>
              </w:rPr>
              <w:t xml:space="preserve"> PRATİK SINAVI</w:t>
            </w:r>
          </w:p>
          <w:p w:rsidR="00277530" w:rsidRDefault="00277530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 w:rsidRPr="00F617B6">
              <w:rPr>
                <w:color w:val="7030A0"/>
                <w:sz w:val="18"/>
                <w:szCs w:val="18"/>
              </w:rPr>
              <w:t>SAAT 09:00-11:00</w:t>
            </w:r>
          </w:p>
          <w:p w:rsidR="00277530" w:rsidRPr="00F617B6" w:rsidRDefault="00277530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</w:p>
          <w:p w:rsidR="00277530" w:rsidRPr="00F617B6" w:rsidRDefault="00277530" w:rsidP="005F1E49">
            <w:pPr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  <w:r w:rsidRPr="00F617B6">
              <w:rPr>
                <w:color w:val="000000" w:themeColor="text1"/>
                <w:sz w:val="18"/>
                <w:szCs w:val="18"/>
              </w:rPr>
              <w:t>.KURUL SONU ÇEVRİMİÇİ TEORİK SINAVI</w:t>
            </w:r>
          </w:p>
          <w:p w:rsidR="00277530" w:rsidRPr="001576D2" w:rsidRDefault="00277530" w:rsidP="005F1E49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617B6">
              <w:rPr>
                <w:color w:val="000000" w:themeColor="text1"/>
                <w:sz w:val="18"/>
                <w:szCs w:val="18"/>
              </w:rPr>
              <w:t>SAAT 11:00</w:t>
            </w: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277530" w:rsidRDefault="00277530" w:rsidP="00A9205E">
            <w:pPr>
              <w:pStyle w:val="TableParagraph"/>
              <w:spacing w:before="156" w:line="207" w:lineRule="exact"/>
              <w:rPr>
                <w:sz w:val="18"/>
              </w:rPr>
            </w:pPr>
          </w:p>
        </w:tc>
      </w:tr>
      <w:tr w:rsidR="00277530" w:rsidTr="00D947A1">
        <w:trPr>
          <w:trHeight w:val="220"/>
        </w:trPr>
        <w:tc>
          <w:tcPr>
            <w:tcW w:w="1414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277530" w:rsidRDefault="00277530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Pr="00D402D7" w:rsidRDefault="00277530" w:rsidP="00A920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Default="00277530" w:rsidP="00CD1C17">
            <w:pPr>
              <w:jc w:val="center"/>
            </w:pPr>
            <w:r w:rsidRPr="00DB2B20">
              <w:rPr>
                <w:sz w:val="18"/>
                <w:lang w:val="tr-TR"/>
              </w:rPr>
              <w:t>3.4.PAT50</w:t>
            </w:r>
            <w:r>
              <w:rPr>
                <w:sz w:val="18"/>
                <w:lang w:val="tr-TR"/>
              </w:rPr>
              <w:t>2</w:t>
            </w:r>
          </w:p>
        </w:tc>
        <w:tc>
          <w:tcPr>
            <w:tcW w:w="138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Default="00277530" w:rsidP="00A920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Pr="001576D2" w:rsidRDefault="00277530" w:rsidP="00D947A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277530" w:rsidRDefault="00277530" w:rsidP="00A9205E">
            <w:pPr>
              <w:pStyle w:val="TableParagraph"/>
              <w:spacing w:line="206" w:lineRule="exact"/>
              <w:rPr>
                <w:sz w:val="2"/>
                <w:szCs w:val="2"/>
              </w:rPr>
            </w:pPr>
          </w:p>
        </w:tc>
      </w:tr>
      <w:tr w:rsidR="00277530" w:rsidTr="00CD1C17">
        <w:trPr>
          <w:trHeight w:val="270"/>
        </w:trPr>
        <w:tc>
          <w:tcPr>
            <w:tcW w:w="1414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277530" w:rsidRDefault="00277530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Pr="00D402D7" w:rsidRDefault="00277530" w:rsidP="00A920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D402D7" w:rsidRDefault="00277530" w:rsidP="00CD1C17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tr-TR"/>
              </w:rPr>
              <w:t>3.4.PAT503</w:t>
            </w:r>
          </w:p>
        </w:tc>
        <w:tc>
          <w:tcPr>
            <w:tcW w:w="138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B938AE" w:rsidRDefault="00277530" w:rsidP="00A9205E">
            <w:pPr>
              <w:pStyle w:val="TableParagraph"/>
              <w:spacing w:line="207" w:lineRule="exact"/>
              <w:jc w:val="center"/>
              <w:rPr>
                <w:sz w:val="18"/>
              </w:rPr>
            </w:pPr>
          </w:p>
        </w:tc>
        <w:tc>
          <w:tcPr>
            <w:tcW w:w="1565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Default="00277530" w:rsidP="00D947A1">
            <w:pPr>
              <w:pStyle w:val="TableParagraph"/>
              <w:spacing w:line="202" w:lineRule="exact"/>
              <w:jc w:val="center"/>
            </w:pPr>
          </w:p>
        </w:tc>
        <w:tc>
          <w:tcPr>
            <w:tcW w:w="1838" w:type="dxa"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277530" w:rsidRDefault="00277530" w:rsidP="00A9205E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277530" w:rsidTr="00CD1C17">
        <w:trPr>
          <w:trHeight w:val="276"/>
        </w:trPr>
        <w:tc>
          <w:tcPr>
            <w:tcW w:w="141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277530" w:rsidRDefault="00277530" w:rsidP="00A9205E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Pr="00D402D7" w:rsidRDefault="00277530" w:rsidP="00A9205E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Default="00277530" w:rsidP="00CD1C17">
            <w:pPr>
              <w:jc w:val="center"/>
            </w:pPr>
            <w:r w:rsidRPr="00C66D8E">
              <w:rPr>
                <w:sz w:val="18"/>
                <w:lang w:val="tr-TR"/>
              </w:rPr>
              <w:t>3.4.PAT50</w:t>
            </w:r>
            <w:r>
              <w:rPr>
                <w:sz w:val="18"/>
                <w:lang w:val="tr-TR"/>
              </w:rPr>
              <w:t>3</w:t>
            </w:r>
          </w:p>
        </w:tc>
        <w:tc>
          <w:tcPr>
            <w:tcW w:w="138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B938AE" w:rsidRDefault="00277530" w:rsidP="00A9205E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Pr="001576D2" w:rsidRDefault="00277530" w:rsidP="00D947A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277530" w:rsidRDefault="00277530" w:rsidP="00A9205E">
            <w:pPr>
              <w:pStyle w:val="TableParagraph"/>
              <w:spacing w:before="38"/>
              <w:rPr>
                <w:sz w:val="18"/>
              </w:rPr>
            </w:pPr>
          </w:p>
        </w:tc>
      </w:tr>
      <w:tr w:rsidR="00277530" w:rsidTr="000F2FFA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277530" w:rsidRDefault="00277530" w:rsidP="00A9205E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293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277530" w:rsidRDefault="00277530" w:rsidP="00104E7B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789" w:type="dxa"/>
            <w:gridSpan w:val="3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277530" w:rsidRDefault="00277530" w:rsidP="00A9205E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277530" w:rsidTr="00CD1C17">
        <w:trPr>
          <w:trHeight w:val="158"/>
        </w:trPr>
        <w:tc>
          <w:tcPr>
            <w:tcW w:w="1414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277530" w:rsidRDefault="00277530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D402D7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Default="00277530" w:rsidP="00CD1C17">
            <w:pPr>
              <w:jc w:val="center"/>
            </w:pPr>
            <w:r w:rsidRPr="00C66D8E">
              <w:rPr>
                <w:sz w:val="18"/>
                <w:lang w:val="tr-TR"/>
              </w:rPr>
              <w:t>3.4.PAT50</w:t>
            </w:r>
            <w:r>
              <w:rPr>
                <w:sz w:val="18"/>
                <w:lang w:val="tr-TR"/>
              </w:rPr>
              <w:t>4</w:t>
            </w:r>
          </w:p>
        </w:tc>
        <w:tc>
          <w:tcPr>
            <w:tcW w:w="1386" w:type="dxa"/>
            <w:vMerge w:val="restart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277530" w:rsidRDefault="00277530" w:rsidP="003F420A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HEKİMLİK UYGULAMA</w:t>
            </w:r>
          </w:p>
        </w:tc>
        <w:tc>
          <w:tcPr>
            <w:tcW w:w="1565" w:type="dxa"/>
            <w:tcBorders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Pr="006B3B36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277530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77530" w:rsidTr="00104E7B">
        <w:trPr>
          <w:trHeight w:val="301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277530" w:rsidRDefault="00277530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34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D402D7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Default="00277530" w:rsidP="00CD1C17">
            <w:pPr>
              <w:jc w:val="center"/>
            </w:pPr>
            <w:r w:rsidRPr="00C66D8E">
              <w:rPr>
                <w:sz w:val="18"/>
                <w:lang w:val="tr-TR"/>
              </w:rPr>
              <w:t>3.4.PAT50</w:t>
            </w:r>
            <w:r>
              <w:rPr>
                <w:sz w:val="18"/>
                <w:lang w:val="tr-TR"/>
              </w:rPr>
              <w:t>4</w:t>
            </w:r>
          </w:p>
        </w:tc>
        <w:tc>
          <w:tcPr>
            <w:tcW w:w="1386" w:type="dxa"/>
            <w:vMerge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277530" w:rsidRDefault="00277530" w:rsidP="003F420A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Pr="006B3B36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277530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77530" w:rsidTr="00104E7B">
        <w:trPr>
          <w:trHeight w:val="22"/>
        </w:trPr>
        <w:tc>
          <w:tcPr>
            <w:tcW w:w="141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277530" w:rsidRDefault="00277530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D402D7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277530" w:rsidRDefault="00277530" w:rsidP="00104E7B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277530" w:rsidRPr="00B938AE" w:rsidRDefault="00277530" w:rsidP="003F420A">
            <w:pPr>
              <w:pStyle w:val="TableParagraph"/>
              <w:spacing w:line="207" w:lineRule="exact"/>
              <w:jc w:val="center"/>
              <w:rPr>
                <w:sz w:val="18"/>
              </w:rPr>
            </w:pP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Default="00277530" w:rsidP="003F420A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277530" w:rsidRDefault="00277530" w:rsidP="003F420A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277530" w:rsidTr="00104E7B">
        <w:trPr>
          <w:trHeight w:val="260"/>
        </w:trPr>
        <w:tc>
          <w:tcPr>
            <w:tcW w:w="141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277530" w:rsidRDefault="00277530" w:rsidP="003F420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3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277530" w:rsidRPr="00D402D7" w:rsidRDefault="00277530" w:rsidP="003F420A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</w:tcPr>
          <w:p w:rsidR="00277530" w:rsidRDefault="00277530" w:rsidP="00104E7B">
            <w:pPr>
              <w:jc w:val="center"/>
            </w:pPr>
          </w:p>
        </w:tc>
        <w:tc>
          <w:tcPr>
            <w:tcW w:w="1386" w:type="dxa"/>
            <w:vMerge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277530" w:rsidRPr="00B938AE" w:rsidRDefault="00277530" w:rsidP="003F420A">
            <w:pPr>
              <w:pStyle w:val="TableParagraph"/>
              <w:spacing w:line="206" w:lineRule="exact"/>
              <w:jc w:val="center"/>
              <w:rPr>
                <w:sz w:val="2"/>
                <w:szCs w:val="2"/>
              </w:rPr>
            </w:pPr>
          </w:p>
        </w:tc>
        <w:tc>
          <w:tcPr>
            <w:tcW w:w="1565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277530" w:rsidRDefault="00277530" w:rsidP="003F420A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83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277530" w:rsidRDefault="00277530" w:rsidP="003F420A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</w:tbl>
    <w:p w:rsidR="00CD1C17" w:rsidRDefault="00CD1C17"/>
    <w:tbl>
      <w:tblPr>
        <w:tblStyle w:val="TableNormal"/>
        <w:tblW w:w="913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011"/>
        <w:gridCol w:w="1541"/>
        <w:gridCol w:w="3126"/>
      </w:tblGrid>
      <w:tr w:rsidR="00CD1C17" w:rsidTr="00986E89">
        <w:trPr>
          <w:trHeight w:val="253"/>
        </w:trPr>
        <w:tc>
          <w:tcPr>
            <w:tcW w:w="9130" w:type="dxa"/>
            <w:gridSpan w:val="4"/>
          </w:tcPr>
          <w:p w:rsidR="00CD1C17" w:rsidRDefault="00CD1C17" w:rsidP="00CD1C17">
            <w:pPr>
              <w:pStyle w:val="TableParagraph"/>
              <w:spacing w:before="21"/>
              <w:ind w:left="2753" w:right="2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PRATİK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</w:p>
        </w:tc>
      </w:tr>
      <w:tr w:rsidR="00986E89" w:rsidTr="00986E89">
        <w:trPr>
          <w:trHeight w:val="255"/>
        </w:trPr>
        <w:tc>
          <w:tcPr>
            <w:tcW w:w="1452" w:type="dxa"/>
          </w:tcPr>
          <w:p w:rsidR="00986E89" w:rsidRDefault="00986E89" w:rsidP="00CD1C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3.4.PAT502</w:t>
            </w:r>
          </w:p>
        </w:tc>
        <w:tc>
          <w:tcPr>
            <w:tcW w:w="3011" w:type="dxa"/>
          </w:tcPr>
          <w:p w:rsidR="00986E89" w:rsidRDefault="00986E89" w:rsidP="00CD1C17">
            <w:pPr>
              <w:pStyle w:val="TableParagraph"/>
              <w:ind w:left="12"/>
              <w:rPr>
                <w:sz w:val="18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GİS patolojisi I</w:t>
            </w:r>
          </w:p>
        </w:tc>
        <w:tc>
          <w:tcPr>
            <w:tcW w:w="1541" w:type="dxa"/>
          </w:tcPr>
          <w:p w:rsidR="00986E89" w:rsidRDefault="002E07EE"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2</w:t>
            </w:r>
            <w:r w:rsidR="00986E89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986E89" w:rsidRDefault="00986E89">
            <w:r w:rsidRPr="0051523B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 P. KARABAĞLI</w:t>
            </w:r>
          </w:p>
        </w:tc>
      </w:tr>
      <w:tr w:rsidR="00986E89" w:rsidTr="00986E89">
        <w:trPr>
          <w:trHeight w:val="255"/>
        </w:trPr>
        <w:tc>
          <w:tcPr>
            <w:tcW w:w="1452" w:type="dxa"/>
          </w:tcPr>
          <w:p w:rsidR="00986E89" w:rsidRDefault="00986E89" w:rsidP="00986E89">
            <w:r w:rsidRPr="00F9226E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3.4.PAT503 </w:t>
            </w:r>
          </w:p>
        </w:tc>
        <w:tc>
          <w:tcPr>
            <w:tcW w:w="3011" w:type="dxa"/>
          </w:tcPr>
          <w:p w:rsidR="00986E89" w:rsidRDefault="00986E89" w:rsidP="00986E89">
            <w:r w:rsidRPr="00F9226E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GİS patolojisi II </w:t>
            </w:r>
          </w:p>
        </w:tc>
        <w:tc>
          <w:tcPr>
            <w:tcW w:w="1541" w:type="dxa"/>
          </w:tcPr>
          <w:p w:rsidR="00986E89" w:rsidRDefault="002E07EE" w:rsidP="00986E89"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2</w:t>
            </w:r>
            <w:r w:rsidR="00986E89" w:rsidRPr="00F9226E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986E89" w:rsidRDefault="00986E89">
            <w:r w:rsidRPr="00F9226E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C. UĞURLUOĞLU</w:t>
            </w:r>
          </w:p>
        </w:tc>
      </w:tr>
      <w:tr w:rsidR="00986E89" w:rsidTr="00986E89">
        <w:trPr>
          <w:trHeight w:val="255"/>
        </w:trPr>
        <w:tc>
          <w:tcPr>
            <w:tcW w:w="1452" w:type="dxa"/>
          </w:tcPr>
          <w:p w:rsidR="00986E89" w:rsidRDefault="00986E89" w:rsidP="00CD1C17">
            <w:pPr>
              <w:pStyle w:val="TableParagraph"/>
              <w:rPr>
                <w:sz w:val="18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3.4.PAT504</w:t>
            </w:r>
          </w:p>
        </w:tc>
        <w:tc>
          <w:tcPr>
            <w:tcW w:w="3011" w:type="dxa"/>
          </w:tcPr>
          <w:p w:rsidR="00986E89" w:rsidRDefault="00986E89" w:rsidP="00CD1C17">
            <w:pPr>
              <w:pStyle w:val="TableParagraph"/>
              <w:ind w:left="12"/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Endokrin patoloji</w:t>
            </w:r>
          </w:p>
        </w:tc>
        <w:tc>
          <w:tcPr>
            <w:tcW w:w="1541" w:type="dxa"/>
          </w:tcPr>
          <w:p w:rsidR="00986E89" w:rsidRDefault="002E07EE">
            <w:pP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2</w:t>
            </w:r>
            <w:r w:rsidR="00986E89" w:rsidRPr="00F9226E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 saat</w:t>
            </w:r>
          </w:p>
        </w:tc>
        <w:tc>
          <w:tcPr>
            <w:tcW w:w="3126" w:type="dxa"/>
          </w:tcPr>
          <w:p w:rsidR="00986E89" w:rsidRPr="0051523B" w:rsidRDefault="00986E89">
            <w:pP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</w:pPr>
            <w:r w:rsidRPr="0051523B"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P. KARABAĞLI</w:t>
            </w:r>
          </w:p>
        </w:tc>
      </w:tr>
      <w:tr w:rsidR="00CD1C17" w:rsidTr="00986E89">
        <w:trPr>
          <w:trHeight w:val="255"/>
        </w:trPr>
        <w:tc>
          <w:tcPr>
            <w:tcW w:w="9130" w:type="dxa"/>
            <w:gridSpan w:val="4"/>
          </w:tcPr>
          <w:p w:rsidR="00CD1C17" w:rsidRDefault="00CD1C17" w:rsidP="00CD1C17">
            <w:pPr>
              <w:pStyle w:val="TableParagraph"/>
              <w:ind w:left="2752" w:right="2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HEKİMLİK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UYGULAMALARI</w:t>
            </w:r>
          </w:p>
        </w:tc>
      </w:tr>
      <w:tr w:rsidR="00CD1C17" w:rsidTr="00986E89">
        <w:trPr>
          <w:trHeight w:val="253"/>
        </w:trPr>
        <w:tc>
          <w:tcPr>
            <w:tcW w:w="1452" w:type="dxa"/>
          </w:tcPr>
          <w:p w:rsidR="00CD1C17" w:rsidRDefault="00CD1C17" w:rsidP="00CD1C1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3.4.HEK500</w:t>
            </w:r>
          </w:p>
        </w:tc>
        <w:tc>
          <w:tcPr>
            <w:tcW w:w="7678" w:type="dxa"/>
            <w:gridSpan w:val="3"/>
          </w:tcPr>
          <w:p w:rsidR="00CD1C17" w:rsidRDefault="00CD1C17" w:rsidP="00CD1C17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Gastrointestinal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sistem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hastalıklarında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anamnez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ve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fizik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muayene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semptomları</w:t>
            </w:r>
            <w:proofErr w:type="spellEnd"/>
          </w:p>
        </w:tc>
      </w:tr>
    </w:tbl>
    <w:p w:rsidR="00CD1C17" w:rsidRDefault="00CD1C17"/>
    <w:p w:rsidR="00CD1C17" w:rsidRDefault="00CD1C17"/>
    <w:p w:rsidR="00CD1C17" w:rsidRDefault="00CD1C17"/>
    <w:tbl>
      <w:tblPr>
        <w:tblStyle w:val="TableNormal"/>
        <w:tblW w:w="9504" w:type="dxa"/>
        <w:tblInd w:w="-28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1776"/>
        <w:gridCol w:w="1597"/>
        <w:gridCol w:w="1420"/>
        <w:gridCol w:w="1883"/>
        <w:gridCol w:w="1380"/>
      </w:tblGrid>
      <w:tr w:rsidR="004A4CF6" w:rsidTr="00104E7B">
        <w:trPr>
          <w:trHeight w:val="407"/>
        </w:trPr>
        <w:tc>
          <w:tcPr>
            <w:tcW w:w="1448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D947A1">
            <w:pPr>
              <w:pStyle w:val="TableParagraph"/>
              <w:rPr>
                <w:sz w:val="18"/>
              </w:rPr>
            </w:pPr>
          </w:p>
        </w:tc>
        <w:tc>
          <w:tcPr>
            <w:tcW w:w="8056" w:type="dxa"/>
            <w:gridSpan w:val="5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D947A1" w:rsidP="00D947A1">
            <w:pPr>
              <w:pStyle w:val="TableParagraph"/>
              <w:spacing w:line="207" w:lineRule="exact"/>
              <w:ind w:right="34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                                                                            </w:t>
            </w:r>
            <w:r w:rsidR="004A4CF6">
              <w:rPr>
                <w:b/>
                <w:color w:val="FFFFFF"/>
                <w:sz w:val="18"/>
              </w:rPr>
              <w:t>DÖNEM II</w:t>
            </w:r>
            <w:r>
              <w:rPr>
                <w:b/>
                <w:color w:val="FFFFFF"/>
                <w:sz w:val="18"/>
              </w:rPr>
              <w:t>I</w:t>
            </w:r>
          </w:p>
          <w:p w:rsidR="004A4CF6" w:rsidRDefault="004A4CF6" w:rsidP="00D947A1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5. KURUL (</w:t>
            </w:r>
            <w:r w:rsidR="00D947A1">
              <w:rPr>
                <w:b/>
                <w:color w:val="FFFFFF"/>
                <w:sz w:val="18"/>
              </w:rPr>
              <w:t>3</w:t>
            </w:r>
            <w:r>
              <w:rPr>
                <w:b/>
                <w:color w:val="FFFFFF"/>
                <w:sz w:val="18"/>
              </w:rPr>
              <w:t>.5)</w:t>
            </w:r>
          </w:p>
        </w:tc>
      </w:tr>
      <w:tr w:rsidR="004A4CF6" w:rsidTr="00104E7B">
        <w:trPr>
          <w:trHeight w:val="264"/>
        </w:trPr>
        <w:tc>
          <w:tcPr>
            <w:tcW w:w="1448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D947A1">
            <w:pPr>
              <w:rPr>
                <w:sz w:val="2"/>
                <w:szCs w:val="2"/>
              </w:rPr>
            </w:pPr>
          </w:p>
        </w:tc>
        <w:tc>
          <w:tcPr>
            <w:tcW w:w="8056" w:type="dxa"/>
            <w:gridSpan w:val="5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line="206" w:lineRule="exact"/>
              <w:ind w:left="3515"/>
              <w:rPr>
                <w:b/>
                <w:sz w:val="18"/>
              </w:rPr>
            </w:pPr>
          </w:p>
        </w:tc>
      </w:tr>
      <w:tr w:rsidR="004A4CF6" w:rsidTr="00CF60B3">
        <w:trPr>
          <w:trHeight w:val="264"/>
        </w:trPr>
        <w:tc>
          <w:tcPr>
            <w:tcW w:w="1448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4A4CF6" w:rsidRDefault="004A4CF6" w:rsidP="00D947A1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8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597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9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420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before="1"/>
              <w:ind w:left="99" w:right="10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10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88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4A4CF6" w:rsidRDefault="004A4CF6" w:rsidP="00D947A1">
            <w:pPr>
              <w:pStyle w:val="TableParagraph"/>
              <w:spacing w:before="1"/>
              <w:ind w:left="4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11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380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4A4CF6" w:rsidRDefault="004A4CF6" w:rsidP="004A4CF6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12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</w:tr>
      <w:tr w:rsidR="00104E7B" w:rsidTr="00CF60B3">
        <w:trPr>
          <w:trHeight w:val="264"/>
        </w:trPr>
        <w:tc>
          <w:tcPr>
            <w:tcW w:w="1448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104E7B" w:rsidRDefault="00104E7B" w:rsidP="00104E7B">
            <w:pPr>
              <w:pStyle w:val="TableParagraph"/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3.5.PAT501</w:t>
            </w:r>
          </w:p>
        </w:tc>
        <w:tc>
          <w:tcPr>
            <w:tcW w:w="1883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B57A50">
            <w:pPr>
              <w:pStyle w:val="TableParagraph"/>
              <w:jc w:val="center"/>
              <w:rPr>
                <w:sz w:val="18"/>
              </w:rPr>
            </w:pPr>
            <w:r w:rsidRPr="00D947A1">
              <w:rPr>
                <w:sz w:val="18"/>
              </w:rPr>
              <w:t>HEKİMLİK UYGULAMA</w:t>
            </w:r>
          </w:p>
        </w:tc>
        <w:tc>
          <w:tcPr>
            <w:tcW w:w="1380" w:type="dxa"/>
            <w:vMerge w:val="restart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104E7B" w:rsidRPr="00F617B6" w:rsidRDefault="00104E7B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ÇEVRİMİÇİ</w:t>
            </w:r>
            <w:r w:rsidRPr="00F617B6">
              <w:rPr>
                <w:color w:val="7030A0"/>
                <w:sz w:val="18"/>
                <w:szCs w:val="18"/>
              </w:rPr>
              <w:t xml:space="preserve"> PRATİK SINAVI</w:t>
            </w:r>
          </w:p>
          <w:p w:rsidR="00104E7B" w:rsidRDefault="00104E7B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 w:rsidRPr="00F617B6">
              <w:rPr>
                <w:color w:val="7030A0"/>
                <w:sz w:val="18"/>
                <w:szCs w:val="18"/>
              </w:rPr>
              <w:t>SAAT 09:00-11:00</w:t>
            </w:r>
          </w:p>
          <w:p w:rsidR="00104E7B" w:rsidRPr="00F617B6" w:rsidRDefault="00104E7B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</w:p>
          <w:p w:rsidR="00104E7B" w:rsidRPr="00F617B6" w:rsidRDefault="00104E7B" w:rsidP="005F1E49">
            <w:pPr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  <w:r w:rsidRPr="00F617B6">
              <w:rPr>
                <w:color w:val="000000" w:themeColor="text1"/>
                <w:sz w:val="18"/>
                <w:szCs w:val="18"/>
              </w:rPr>
              <w:t>.KURUL SONU ÇEVRİMİÇİ TEORİK SINAVI</w:t>
            </w:r>
          </w:p>
          <w:p w:rsidR="00104E7B" w:rsidRDefault="00104E7B" w:rsidP="005F1E49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617B6">
              <w:rPr>
                <w:color w:val="000000" w:themeColor="text1"/>
                <w:sz w:val="18"/>
                <w:szCs w:val="18"/>
              </w:rPr>
              <w:t>SAAT 11:00</w:t>
            </w:r>
          </w:p>
        </w:tc>
      </w:tr>
      <w:tr w:rsidR="00104E7B" w:rsidTr="00CF60B3">
        <w:trPr>
          <w:trHeight w:val="224"/>
        </w:trPr>
        <w:tc>
          <w:tcPr>
            <w:tcW w:w="1448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104E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tr-TR"/>
              </w:rPr>
              <w:t>3.5.PAT501</w:t>
            </w:r>
          </w:p>
        </w:tc>
        <w:tc>
          <w:tcPr>
            <w:tcW w:w="188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line="206" w:lineRule="exact"/>
              <w:ind w:left="210"/>
              <w:rPr>
                <w:sz w:val="2"/>
                <w:szCs w:val="2"/>
              </w:rPr>
            </w:pPr>
          </w:p>
        </w:tc>
      </w:tr>
      <w:tr w:rsidR="00104E7B" w:rsidTr="00104E7B">
        <w:trPr>
          <w:trHeight w:val="275"/>
        </w:trPr>
        <w:tc>
          <w:tcPr>
            <w:tcW w:w="1448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F426EF" w:rsidRDefault="00104E7B" w:rsidP="00D947A1">
            <w:pPr>
              <w:pStyle w:val="TableParagraph"/>
              <w:spacing w:before="1"/>
              <w:ind w:left="61"/>
              <w:jc w:val="center"/>
              <w:rPr>
                <w:sz w:val="18"/>
                <w:lang w:val="tr-TR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104E7B" w:rsidRDefault="00104E7B" w:rsidP="00104E7B">
            <w:pPr>
              <w:jc w:val="center"/>
            </w:pPr>
            <w:r w:rsidRPr="00DB2B20">
              <w:rPr>
                <w:sz w:val="18"/>
                <w:lang w:val="tr-TR"/>
              </w:rPr>
              <w:t>3.</w:t>
            </w:r>
            <w:r>
              <w:rPr>
                <w:sz w:val="18"/>
                <w:lang w:val="tr-TR"/>
              </w:rPr>
              <w:t>5</w:t>
            </w:r>
            <w:r w:rsidRPr="00DB2B20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2</w:t>
            </w:r>
          </w:p>
        </w:tc>
        <w:tc>
          <w:tcPr>
            <w:tcW w:w="1883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104E7B" w:rsidTr="00CF60B3">
        <w:trPr>
          <w:trHeight w:val="281"/>
        </w:trPr>
        <w:tc>
          <w:tcPr>
            <w:tcW w:w="1448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7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104E7B">
            <w:pPr>
              <w:jc w:val="center"/>
            </w:pPr>
            <w:r w:rsidRPr="00DB2B20">
              <w:rPr>
                <w:sz w:val="18"/>
                <w:lang w:val="tr-TR"/>
              </w:rPr>
              <w:t>3.</w:t>
            </w:r>
            <w:r>
              <w:rPr>
                <w:sz w:val="18"/>
                <w:lang w:val="tr-TR"/>
              </w:rPr>
              <w:t>5</w:t>
            </w:r>
            <w:r w:rsidRPr="00DB2B20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2</w:t>
            </w:r>
          </w:p>
        </w:tc>
        <w:tc>
          <w:tcPr>
            <w:tcW w:w="1883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before="38"/>
              <w:rPr>
                <w:sz w:val="18"/>
              </w:rPr>
            </w:pPr>
          </w:p>
        </w:tc>
      </w:tr>
      <w:tr w:rsidR="004A4CF6" w:rsidTr="00104E7B">
        <w:trPr>
          <w:trHeight w:val="264"/>
        </w:trPr>
        <w:tc>
          <w:tcPr>
            <w:tcW w:w="1448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4A4CF6" w:rsidRDefault="004A4CF6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373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4A4CF6" w:rsidRDefault="004A4CF6" w:rsidP="00D947A1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683" w:type="dxa"/>
            <w:gridSpan w:val="3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4A4CF6" w:rsidRDefault="004A4CF6" w:rsidP="00D947A1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104E7B" w:rsidTr="00CF60B3">
        <w:trPr>
          <w:trHeight w:val="161"/>
        </w:trPr>
        <w:tc>
          <w:tcPr>
            <w:tcW w:w="1448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76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104E7B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tr-TR"/>
              </w:rPr>
              <w:t>3.5.PAT503</w:t>
            </w:r>
          </w:p>
        </w:tc>
        <w:tc>
          <w:tcPr>
            <w:tcW w:w="1883" w:type="dxa"/>
            <w:vMerge w:val="restart"/>
            <w:tcBorders>
              <w:left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Default="00104E7B" w:rsidP="00B57A50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HEKİMLİK UYGULAMA</w:t>
            </w:r>
          </w:p>
        </w:tc>
        <w:tc>
          <w:tcPr>
            <w:tcW w:w="1380" w:type="dxa"/>
            <w:vMerge w:val="restart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6" w:lineRule="exact"/>
              <w:ind w:left="210"/>
              <w:jc w:val="center"/>
              <w:rPr>
                <w:sz w:val="18"/>
              </w:rPr>
            </w:pPr>
          </w:p>
        </w:tc>
      </w:tr>
      <w:tr w:rsidR="00104E7B" w:rsidTr="00104E7B">
        <w:trPr>
          <w:trHeight w:val="306"/>
        </w:trPr>
        <w:tc>
          <w:tcPr>
            <w:tcW w:w="144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76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</w:tcPr>
          <w:p w:rsidR="00104E7B" w:rsidRDefault="00104E7B" w:rsidP="00104E7B">
            <w:pPr>
              <w:jc w:val="center"/>
            </w:pPr>
            <w:r w:rsidRPr="00C66D8E">
              <w:rPr>
                <w:sz w:val="18"/>
                <w:lang w:val="tr-TR"/>
              </w:rPr>
              <w:t>3.</w:t>
            </w:r>
            <w:r>
              <w:rPr>
                <w:sz w:val="18"/>
                <w:lang w:val="tr-TR"/>
              </w:rPr>
              <w:t>5</w:t>
            </w:r>
            <w:r w:rsidRPr="00C66D8E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3</w:t>
            </w:r>
          </w:p>
        </w:tc>
        <w:tc>
          <w:tcPr>
            <w:tcW w:w="1883" w:type="dxa"/>
            <w:vMerge/>
            <w:tcBorders>
              <w:left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6B3B36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before="1"/>
              <w:ind w:left="220"/>
              <w:rPr>
                <w:sz w:val="2"/>
                <w:szCs w:val="2"/>
              </w:rPr>
            </w:pPr>
          </w:p>
        </w:tc>
      </w:tr>
      <w:tr w:rsidR="00104E7B" w:rsidTr="00104E7B">
        <w:trPr>
          <w:trHeight w:val="22"/>
        </w:trPr>
        <w:tc>
          <w:tcPr>
            <w:tcW w:w="1448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7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</w:tcPr>
          <w:p w:rsidR="00104E7B" w:rsidRDefault="00104E7B" w:rsidP="00104E7B">
            <w:pPr>
              <w:jc w:val="center"/>
            </w:pPr>
            <w:r w:rsidRPr="00C66D8E">
              <w:rPr>
                <w:sz w:val="18"/>
                <w:lang w:val="tr-TR"/>
              </w:rPr>
              <w:t>3.</w:t>
            </w:r>
            <w:r>
              <w:rPr>
                <w:sz w:val="18"/>
                <w:lang w:val="tr-TR"/>
              </w:rPr>
              <w:t>5</w:t>
            </w:r>
            <w:r w:rsidRPr="00C66D8E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4</w:t>
            </w:r>
          </w:p>
        </w:tc>
        <w:tc>
          <w:tcPr>
            <w:tcW w:w="1883" w:type="dxa"/>
            <w:vMerge/>
            <w:tcBorders>
              <w:left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104E7B" w:rsidTr="00104E7B">
        <w:trPr>
          <w:trHeight w:val="264"/>
        </w:trPr>
        <w:tc>
          <w:tcPr>
            <w:tcW w:w="1448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76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597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0" w:type="dxa"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</w:tcPr>
          <w:p w:rsidR="00104E7B" w:rsidRDefault="00104E7B" w:rsidP="00104E7B">
            <w:pPr>
              <w:jc w:val="center"/>
            </w:pPr>
            <w:r w:rsidRPr="00C66D8E">
              <w:rPr>
                <w:sz w:val="18"/>
                <w:lang w:val="tr-TR"/>
              </w:rPr>
              <w:t>3.</w:t>
            </w:r>
            <w:r>
              <w:rPr>
                <w:sz w:val="18"/>
                <w:lang w:val="tr-TR"/>
              </w:rPr>
              <w:t>5</w:t>
            </w:r>
            <w:r w:rsidRPr="00C66D8E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4</w:t>
            </w:r>
          </w:p>
        </w:tc>
        <w:tc>
          <w:tcPr>
            <w:tcW w:w="1883" w:type="dxa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380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</w:tbl>
    <w:p w:rsidR="004A4CF6" w:rsidRDefault="004A4CF6"/>
    <w:tbl>
      <w:tblPr>
        <w:tblStyle w:val="TableNormal"/>
        <w:tblW w:w="913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011"/>
        <w:gridCol w:w="1541"/>
        <w:gridCol w:w="3126"/>
      </w:tblGrid>
      <w:tr w:rsidR="00986E89" w:rsidTr="00986E89">
        <w:trPr>
          <w:trHeight w:val="253"/>
        </w:trPr>
        <w:tc>
          <w:tcPr>
            <w:tcW w:w="9130" w:type="dxa"/>
            <w:gridSpan w:val="4"/>
          </w:tcPr>
          <w:p w:rsidR="00986E89" w:rsidRDefault="00986E89" w:rsidP="00986E89">
            <w:pPr>
              <w:pStyle w:val="TableParagraph"/>
              <w:spacing w:before="21"/>
              <w:ind w:left="2753" w:right="2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PRATİK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</w:p>
        </w:tc>
      </w:tr>
      <w:tr w:rsidR="00986E89" w:rsidTr="00986E89">
        <w:trPr>
          <w:trHeight w:val="255"/>
        </w:trPr>
        <w:tc>
          <w:tcPr>
            <w:tcW w:w="1452" w:type="dxa"/>
          </w:tcPr>
          <w:p w:rsidR="00986E89" w:rsidRPr="00B96F55" w:rsidRDefault="00986E89" w:rsidP="00B96F55">
            <w:pPr>
              <w:pStyle w:val="TableParagraph"/>
              <w:rPr>
                <w:sz w:val="18"/>
              </w:rPr>
            </w:pPr>
            <w:r w:rsidRPr="00B96F55">
              <w:rPr>
                <w:sz w:val="18"/>
              </w:rPr>
              <w:t>3.5.PAT50</w:t>
            </w:r>
            <w:r w:rsidR="00B96F55" w:rsidRPr="00B96F55">
              <w:rPr>
                <w:sz w:val="18"/>
              </w:rPr>
              <w:t>1</w:t>
            </w:r>
          </w:p>
        </w:tc>
        <w:tc>
          <w:tcPr>
            <w:tcW w:w="3011" w:type="dxa"/>
          </w:tcPr>
          <w:p w:rsidR="00986E89" w:rsidRPr="00B96F55" w:rsidRDefault="00B96F55" w:rsidP="00986E89">
            <w:pPr>
              <w:pStyle w:val="TableParagraph"/>
              <w:ind w:left="12"/>
              <w:rPr>
                <w:sz w:val="18"/>
              </w:rPr>
            </w:pPr>
            <w:r w:rsidRPr="00B96F55">
              <w:rPr>
                <w:rFonts w:eastAsiaTheme="minorHAnsi"/>
                <w:sz w:val="18"/>
                <w:szCs w:val="18"/>
                <w:lang w:val="tr-TR"/>
              </w:rPr>
              <w:t>S.S.S. patolojisi</w:t>
            </w:r>
          </w:p>
        </w:tc>
        <w:tc>
          <w:tcPr>
            <w:tcW w:w="1541" w:type="dxa"/>
          </w:tcPr>
          <w:p w:rsidR="00986E89" w:rsidRPr="00B96F55" w:rsidRDefault="002E07EE" w:rsidP="00986E89">
            <w:r>
              <w:rPr>
                <w:rFonts w:eastAsiaTheme="minorHAnsi"/>
                <w:sz w:val="18"/>
                <w:szCs w:val="18"/>
                <w:lang w:val="tr-TR"/>
              </w:rPr>
              <w:t>2</w:t>
            </w:r>
            <w:r w:rsidR="00986E89" w:rsidRPr="00B96F55">
              <w:rPr>
                <w:rFonts w:eastAsiaTheme="minorHAnsi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986E89" w:rsidRPr="00B96F55" w:rsidRDefault="00986E89" w:rsidP="00986E89">
            <w:r w:rsidRPr="00B96F55">
              <w:rPr>
                <w:rFonts w:eastAsiaTheme="minorHAnsi"/>
                <w:sz w:val="18"/>
                <w:szCs w:val="18"/>
                <w:lang w:val="tr-TR"/>
              </w:rPr>
              <w:t xml:space="preserve"> P. KARABAĞLI</w:t>
            </w:r>
          </w:p>
        </w:tc>
      </w:tr>
      <w:tr w:rsidR="00986E89" w:rsidTr="00986E89">
        <w:trPr>
          <w:trHeight w:val="255"/>
        </w:trPr>
        <w:tc>
          <w:tcPr>
            <w:tcW w:w="1452" w:type="dxa"/>
          </w:tcPr>
          <w:p w:rsidR="00986E89" w:rsidRPr="00B96F55" w:rsidRDefault="00986E89" w:rsidP="00986E89">
            <w:pPr>
              <w:pStyle w:val="TableParagraph"/>
              <w:rPr>
                <w:sz w:val="18"/>
              </w:rPr>
            </w:pPr>
            <w:r w:rsidRPr="00B96F55">
              <w:rPr>
                <w:sz w:val="18"/>
              </w:rPr>
              <w:t>3.5.PAT502</w:t>
            </w:r>
          </w:p>
        </w:tc>
        <w:tc>
          <w:tcPr>
            <w:tcW w:w="3011" w:type="dxa"/>
          </w:tcPr>
          <w:p w:rsidR="00986E89" w:rsidRPr="00B96F55" w:rsidRDefault="00B96F55" w:rsidP="00986E89">
            <w:pPr>
              <w:pStyle w:val="TableParagraph"/>
              <w:ind w:left="12"/>
              <w:rPr>
                <w:sz w:val="18"/>
              </w:rPr>
            </w:pPr>
            <w:r w:rsidRPr="00B96F55">
              <w:rPr>
                <w:rFonts w:eastAsiaTheme="minorHAnsi"/>
                <w:sz w:val="18"/>
                <w:szCs w:val="18"/>
                <w:lang w:val="tr-TR"/>
              </w:rPr>
              <w:t>Yumuşak doku patolojisi</w:t>
            </w:r>
          </w:p>
        </w:tc>
        <w:tc>
          <w:tcPr>
            <w:tcW w:w="1541" w:type="dxa"/>
          </w:tcPr>
          <w:p w:rsidR="00986E89" w:rsidRPr="00B96F55" w:rsidRDefault="002E07EE" w:rsidP="00986E89">
            <w:r>
              <w:rPr>
                <w:rFonts w:eastAsiaTheme="minorHAnsi"/>
                <w:sz w:val="18"/>
                <w:szCs w:val="18"/>
                <w:lang w:val="tr-TR"/>
              </w:rPr>
              <w:t>2</w:t>
            </w:r>
            <w:r w:rsidR="00986E89" w:rsidRPr="00B96F55">
              <w:rPr>
                <w:rFonts w:eastAsiaTheme="minorHAnsi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986E89" w:rsidRPr="00B96F55" w:rsidRDefault="00986E89" w:rsidP="00B96F55">
            <w:r w:rsidRPr="00B96F55">
              <w:rPr>
                <w:rFonts w:eastAsiaTheme="minorHAnsi"/>
                <w:sz w:val="18"/>
                <w:szCs w:val="18"/>
                <w:lang w:val="tr-TR"/>
              </w:rPr>
              <w:t xml:space="preserve"> </w:t>
            </w:r>
            <w:r w:rsidR="00B96F55" w:rsidRPr="00B96F55">
              <w:rPr>
                <w:rFonts w:eastAsiaTheme="minorHAnsi"/>
                <w:sz w:val="18"/>
                <w:szCs w:val="18"/>
                <w:lang w:val="tr-TR"/>
              </w:rPr>
              <w:t>Z.E. ÇELİK</w:t>
            </w:r>
          </w:p>
        </w:tc>
      </w:tr>
      <w:tr w:rsidR="00986E89" w:rsidTr="00986E89">
        <w:trPr>
          <w:trHeight w:val="255"/>
        </w:trPr>
        <w:tc>
          <w:tcPr>
            <w:tcW w:w="1452" w:type="dxa"/>
          </w:tcPr>
          <w:p w:rsidR="00986E89" w:rsidRPr="00B96F55" w:rsidRDefault="00986E89" w:rsidP="00986E89">
            <w:r w:rsidRPr="00B96F55">
              <w:rPr>
                <w:rFonts w:eastAsiaTheme="minorHAnsi"/>
                <w:sz w:val="18"/>
                <w:szCs w:val="18"/>
                <w:lang w:val="tr-TR"/>
              </w:rPr>
              <w:t xml:space="preserve">3.5.PAT503 </w:t>
            </w:r>
          </w:p>
        </w:tc>
        <w:tc>
          <w:tcPr>
            <w:tcW w:w="3011" w:type="dxa"/>
          </w:tcPr>
          <w:p w:rsidR="00986E89" w:rsidRPr="00B96F55" w:rsidRDefault="00B96F55" w:rsidP="00986E89">
            <w:r w:rsidRPr="00B96F55">
              <w:rPr>
                <w:rFonts w:eastAsiaTheme="minorHAnsi"/>
                <w:sz w:val="18"/>
                <w:szCs w:val="18"/>
                <w:lang w:val="tr-TR"/>
              </w:rPr>
              <w:t>Kemik patolojisi</w:t>
            </w:r>
          </w:p>
        </w:tc>
        <w:tc>
          <w:tcPr>
            <w:tcW w:w="1541" w:type="dxa"/>
          </w:tcPr>
          <w:p w:rsidR="00986E89" w:rsidRPr="00B96F55" w:rsidRDefault="002E07EE" w:rsidP="00986E89">
            <w:r>
              <w:rPr>
                <w:rFonts w:eastAsiaTheme="minorHAnsi"/>
                <w:sz w:val="18"/>
                <w:szCs w:val="18"/>
                <w:lang w:val="tr-TR"/>
              </w:rPr>
              <w:t>2</w:t>
            </w:r>
            <w:r w:rsidR="00986E89" w:rsidRPr="00B96F55">
              <w:rPr>
                <w:rFonts w:eastAsiaTheme="minorHAnsi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986E89" w:rsidRPr="00B96F55" w:rsidRDefault="00B96F55" w:rsidP="00986E89">
            <w:r w:rsidRPr="00B96F55">
              <w:rPr>
                <w:rFonts w:eastAsiaTheme="minorHAnsi"/>
                <w:sz w:val="18"/>
                <w:szCs w:val="18"/>
                <w:lang w:val="tr-TR"/>
              </w:rPr>
              <w:t>Z.E. ÇELİK</w:t>
            </w:r>
          </w:p>
        </w:tc>
      </w:tr>
      <w:tr w:rsidR="00986E89" w:rsidTr="00986E89">
        <w:trPr>
          <w:trHeight w:val="255"/>
        </w:trPr>
        <w:tc>
          <w:tcPr>
            <w:tcW w:w="1452" w:type="dxa"/>
          </w:tcPr>
          <w:p w:rsidR="00986E89" w:rsidRPr="00B96F55" w:rsidRDefault="00986E89" w:rsidP="00986E89">
            <w:pPr>
              <w:pStyle w:val="TableParagraph"/>
              <w:rPr>
                <w:sz w:val="18"/>
              </w:rPr>
            </w:pPr>
            <w:r w:rsidRPr="00B96F55">
              <w:rPr>
                <w:rFonts w:eastAsiaTheme="minorHAnsi"/>
                <w:sz w:val="18"/>
                <w:szCs w:val="18"/>
                <w:lang w:val="tr-TR"/>
              </w:rPr>
              <w:t>3.5.PAT504</w:t>
            </w:r>
          </w:p>
        </w:tc>
        <w:tc>
          <w:tcPr>
            <w:tcW w:w="3011" w:type="dxa"/>
          </w:tcPr>
          <w:p w:rsidR="00986E89" w:rsidRPr="00B96F55" w:rsidRDefault="00B96F55" w:rsidP="00986E89">
            <w:pPr>
              <w:pStyle w:val="TableParagraph"/>
              <w:ind w:left="12"/>
              <w:rPr>
                <w:rFonts w:eastAsiaTheme="minorHAnsi"/>
                <w:sz w:val="18"/>
                <w:szCs w:val="18"/>
                <w:lang w:val="tr-TR"/>
              </w:rPr>
            </w:pPr>
            <w:proofErr w:type="spellStart"/>
            <w:r w:rsidRPr="00B96F55">
              <w:rPr>
                <w:rFonts w:eastAsiaTheme="minorHAnsi"/>
                <w:sz w:val="18"/>
                <w:szCs w:val="18"/>
                <w:lang w:val="tr-TR"/>
              </w:rPr>
              <w:t>Dermatopatoloji</w:t>
            </w:r>
            <w:proofErr w:type="spellEnd"/>
          </w:p>
        </w:tc>
        <w:tc>
          <w:tcPr>
            <w:tcW w:w="1541" w:type="dxa"/>
          </w:tcPr>
          <w:p w:rsidR="00986E89" w:rsidRPr="00B96F55" w:rsidRDefault="002E07EE" w:rsidP="00986E89">
            <w:pPr>
              <w:rPr>
                <w:rFonts w:eastAsiaTheme="minorHAnsi"/>
                <w:sz w:val="18"/>
                <w:szCs w:val="18"/>
                <w:lang w:val="tr-TR"/>
              </w:rPr>
            </w:pPr>
            <w:r>
              <w:rPr>
                <w:rFonts w:eastAsiaTheme="minorHAnsi"/>
                <w:sz w:val="18"/>
                <w:szCs w:val="18"/>
                <w:lang w:val="tr-TR"/>
              </w:rPr>
              <w:t>2</w:t>
            </w:r>
            <w:r w:rsidR="00986E89" w:rsidRPr="00B96F55">
              <w:rPr>
                <w:rFonts w:eastAsiaTheme="minorHAnsi"/>
                <w:sz w:val="18"/>
                <w:szCs w:val="18"/>
                <w:lang w:val="tr-TR"/>
              </w:rPr>
              <w:t xml:space="preserve"> saat</w:t>
            </w:r>
          </w:p>
        </w:tc>
        <w:tc>
          <w:tcPr>
            <w:tcW w:w="3126" w:type="dxa"/>
          </w:tcPr>
          <w:p w:rsidR="00986E89" w:rsidRPr="00B96F55" w:rsidRDefault="00B96F55" w:rsidP="00986E89">
            <w:pPr>
              <w:rPr>
                <w:rFonts w:eastAsiaTheme="minorHAnsi"/>
                <w:sz w:val="18"/>
                <w:szCs w:val="18"/>
                <w:lang w:val="tr-TR"/>
              </w:rPr>
            </w:pPr>
            <w:r w:rsidRPr="00B96F55">
              <w:rPr>
                <w:rFonts w:eastAsiaTheme="minorHAnsi"/>
                <w:sz w:val="18"/>
                <w:szCs w:val="18"/>
                <w:lang w:val="tr-TR"/>
              </w:rPr>
              <w:t>Z.E. ÇELİK</w:t>
            </w:r>
          </w:p>
        </w:tc>
      </w:tr>
      <w:tr w:rsidR="00986E89" w:rsidTr="00986E89">
        <w:trPr>
          <w:trHeight w:val="255"/>
        </w:trPr>
        <w:tc>
          <w:tcPr>
            <w:tcW w:w="9130" w:type="dxa"/>
            <w:gridSpan w:val="4"/>
          </w:tcPr>
          <w:p w:rsidR="00986E89" w:rsidRDefault="00986E89" w:rsidP="00986E89">
            <w:pPr>
              <w:pStyle w:val="TableParagraph"/>
              <w:ind w:left="2752" w:right="2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HEKİMLİK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UYGULAMALARI</w:t>
            </w:r>
          </w:p>
        </w:tc>
      </w:tr>
      <w:tr w:rsidR="00986E89" w:rsidTr="00986E89">
        <w:trPr>
          <w:trHeight w:val="253"/>
        </w:trPr>
        <w:tc>
          <w:tcPr>
            <w:tcW w:w="1452" w:type="dxa"/>
          </w:tcPr>
          <w:p w:rsidR="00986E89" w:rsidRDefault="00986E89" w:rsidP="00B96F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</w:t>
            </w:r>
            <w:r w:rsidR="00B96F55">
              <w:rPr>
                <w:sz w:val="18"/>
              </w:rPr>
              <w:t>5</w:t>
            </w:r>
            <w:r>
              <w:rPr>
                <w:sz w:val="18"/>
              </w:rPr>
              <w:t>.HEK500</w:t>
            </w:r>
          </w:p>
        </w:tc>
        <w:tc>
          <w:tcPr>
            <w:tcW w:w="7678" w:type="dxa"/>
            <w:gridSpan w:val="3"/>
          </w:tcPr>
          <w:p w:rsidR="00986E89" w:rsidRDefault="00B96F55" w:rsidP="00986E89">
            <w:pPr>
              <w:pStyle w:val="TableParagraph"/>
              <w:ind w:left="80"/>
              <w:rPr>
                <w:sz w:val="18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Nörolojik sistem hastalıklarında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anamnez</w:t>
            </w:r>
            <w:proofErr w:type="spellEnd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 ve fizik muayene </w:t>
            </w:r>
            <w:proofErr w:type="gramStart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semptomları</w:t>
            </w:r>
            <w:proofErr w:type="gramEnd"/>
          </w:p>
        </w:tc>
      </w:tr>
    </w:tbl>
    <w:p w:rsidR="00986E89" w:rsidRDefault="00986E89"/>
    <w:p w:rsidR="00986E89" w:rsidRDefault="00986E89"/>
    <w:p w:rsidR="00986E89" w:rsidRDefault="00986E89"/>
    <w:p w:rsidR="00986E89" w:rsidRDefault="00986E89"/>
    <w:p w:rsidR="00986E89" w:rsidRDefault="00986E89"/>
    <w:p w:rsidR="00986E89" w:rsidRDefault="00986E89"/>
    <w:tbl>
      <w:tblPr>
        <w:tblStyle w:val="TableNormal"/>
        <w:tblW w:w="9544" w:type="dxa"/>
        <w:tblInd w:w="-287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783"/>
        <w:gridCol w:w="1605"/>
        <w:gridCol w:w="1425"/>
        <w:gridCol w:w="1891"/>
        <w:gridCol w:w="1386"/>
      </w:tblGrid>
      <w:tr w:rsidR="000F2FFA" w:rsidTr="00790BB0">
        <w:trPr>
          <w:trHeight w:val="416"/>
        </w:trPr>
        <w:tc>
          <w:tcPr>
            <w:tcW w:w="1454" w:type="dxa"/>
            <w:vMerge w:val="restart"/>
            <w:tcBorders>
              <w:top w:val="nil"/>
              <w:left w:val="nil"/>
              <w:right w:val="single" w:sz="8" w:space="0" w:color="FFFFFF"/>
            </w:tcBorders>
          </w:tcPr>
          <w:p w:rsidR="000F2FFA" w:rsidRDefault="000F2FFA" w:rsidP="00D947A1">
            <w:pPr>
              <w:pStyle w:val="TableParagraph"/>
              <w:rPr>
                <w:sz w:val="18"/>
              </w:rPr>
            </w:pPr>
          </w:p>
        </w:tc>
        <w:tc>
          <w:tcPr>
            <w:tcW w:w="8090" w:type="dxa"/>
            <w:gridSpan w:val="5"/>
            <w:tcBorders>
              <w:top w:val="nil"/>
              <w:left w:val="single" w:sz="8" w:space="0" w:color="FFFFFF"/>
              <w:right w:val="nil"/>
            </w:tcBorders>
            <w:shd w:val="clear" w:color="auto" w:fill="4F81BD"/>
          </w:tcPr>
          <w:p w:rsidR="000F2FFA" w:rsidRPr="00A84FE9" w:rsidRDefault="000F2FFA" w:rsidP="00D947A1">
            <w:pPr>
              <w:pStyle w:val="TableParagraph"/>
              <w:spacing w:line="207" w:lineRule="exact"/>
              <w:ind w:left="3466" w:right="3471"/>
              <w:jc w:val="center"/>
              <w:rPr>
                <w:b/>
                <w:sz w:val="18"/>
                <w:lang w:val="tr-TR"/>
              </w:rPr>
            </w:pPr>
            <w:r>
              <w:rPr>
                <w:b/>
                <w:color w:val="FFFFFF"/>
                <w:sz w:val="18"/>
              </w:rPr>
              <w:t>DÖNEM II</w:t>
            </w:r>
            <w:r w:rsidR="00A84FE9">
              <w:rPr>
                <w:b/>
                <w:color w:val="FFFFFF"/>
                <w:sz w:val="18"/>
                <w:lang w:val="tr-TR"/>
              </w:rPr>
              <w:t>I</w:t>
            </w:r>
          </w:p>
          <w:p w:rsidR="000F2FFA" w:rsidRDefault="00A84FE9" w:rsidP="00A84FE9">
            <w:pPr>
              <w:pStyle w:val="TableParagraph"/>
              <w:spacing w:line="188" w:lineRule="exact"/>
              <w:ind w:left="33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6. KURUL (3.6</w:t>
            </w:r>
            <w:r w:rsidR="000F2FFA">
              <w:rPr>
                <w:b/>
                <w:color w:val="FFFFFF"/>
                <w:sz w:val="18"/>
              </w:rPr>
              <w:t>)</w:t>
            </w:r>
          </w:p>
        </w:tc>
      </w:tr>
      <w:tr w:rsidR="000F2FFA" w:rsidTr="00790BB0">
        <w:trPr>
          <w:trHeight w:val="271"/>
        </w:trPr>
        <w:tc>
          <w:tcPr>
            <w:tcW w:w="145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0F2FFA" w:rsidRDefault="000F2FFA" w:rsidP="00D947A1">
            <w:pPr>
              <w:rPr>
                <w:sz w:val="2"/>
                <w:szCs w:val="2"/>
              </w:rPr>
            </w:pPr>
          </w:p>
        </w:tc>
        <w:tc>
          <w:tcPr>
            <w:tcW w:w="8090" w:type="dxa"/>
            <w:gridSpan w:val="5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0F2FFA" w:rsidRDefault="000F2FFA" w:rsidP="00D947A1">
            <w:pPr>
              <w:pStyle w:val="TableParagraph"/>
              <w:spacing w:line="206" w:lineRule="exact"/>
              <w:ind w:left="3515"/>
              <w:rPr>
                <w:b/>
                <w:sz w:val="18"/>
              </w:rPr>
            </w:pPr>
          </w:p>
        </w:tc>
      </w:tr>
      <w:tr w:rsidR="000F2FFA" w:rsidTr="00790BB0">
        <w:trPr>
          <w:trHeight w:val="271"/>
        </w:trPr>
        <w:tc>
          <w:tcPr>
            <w:tcW w:w="1454" w:type="dxa"/>
            <w:vMerge/>
            <w:tcBorders>
              <w:top w:val="nil"/>
              <w:left w:val="nil"/>
              <w:right w:val="single" w:sz="8" w:space="0" w:color="FFFFFF"/>
            </w:tcBorders>
          </w:tcPr>
          <w:p w:rsidR="000F2FFA" w:rsidRDefault="000F2FFA" w:rsidP="00D947A1">
            <w:pPr>
              <w:rPr>
                <w:sz w:val="2"/>
                <w:szCs w:val="2"/>
              </w:rPr>
            </w:pPr>
          </w:p>
        </w:tc>
        <w:tc>
          <w:tcPr>
            <w:tcW w:w="178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D947A1">
            <w:pPr>
              <w:pStyle w:val="TableParagraph"/>
              <w:spacing w:before="1"/>
              <w:ind w:left="144" w:right="142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22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605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D947A1">
            <w:pPr>
              <w:pStyle w:val="TableParagraph"/>
              <w:spacing w:before="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23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425" w:type="dxa"/>
            <w:tcBorders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0F2FFA">
            <w:pPr>
              <w:pStyle w:val="TableParagraph"/>
              <w:spacing w:before="1"/>
              <w:ind w:left="99" w:right="100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24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891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4F81BD"/>
          </w:tcPr>
          <w:p w:rsidR="000F2FFA" w:rsidRDefault="000F2FFA" w:rsidP="00D947A1">
            <w:pPr>
              <w:pStyle w:val="TableParagraph"/>
              <w:spacing w:before="1"/>
              <w:ind w:left="47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25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  <w:tc>
          <w:tcPr>
            <w:tcW w:w="1386" w:type="dxa"/>
            <w:tcBorders>
              <w:left w:val="single" w:sz="8" w:space="0" w:color="FFFFFF"/>
              <w:right w:val="nil"/>
            </w:tcBorders>
            <w:shd w:val="clear" w:color="auto" w:fill="4F81BD"/>
          </w:tcPr>
          <w:p w:rsidR="000F2FFA" w:rsidRDefault="000F2FFA" w:rsidP="000F2FFA">
            <w:pPr>
              <w:pStyle w:val="TableParagraph"/>
              <w:spacing w:line="200" w:lineRule="exact"/>
              <w:ind w:left="6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26 </w:t>
            </w:r>
            <w:proofErr w:type="spellStart"/>
            <w:r>
              <w:rPr>
                <w:b/>
                <w:color w:val="FFFFFF"/>
                <w:sz w:val="18"/>
              </w:rPr>
              <w:t>Mayıs</w:t>
            </w:r>
            <w:proofErr w:type="spellEnd"/>
            <w:r>
              <w:rPr>
                <w:b/>
                <w:color w:val="FFFFFF"/>
                <w:sz w:val="18"/>
              </w:rPr>
              <w:t xml:space="preserve"> 2023</w:t>
            </w:r>
          </w:p>
        </w:tc>
      </w:tr>
      <w:tr w:rsidR="00104E7B" w:rsidTr="00790BB0">
        <w:trPr>
          <w:trHeight w:val="271"/>
        </w:trPr>
        <w:tc>
          <w:tcPr>
            <w:tcW w:w="145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>08.50 – 0</w:t>
            </w:r>
            <w:r>
              <w:rPr>
                <w:b/>
                <w:bCs/>
                <w:color w:val="FFFFFF"/>
                <w:sz w:val="18"/>
                <w:szCs w:val="18"/>
              </w:rPr>
              <w:t>9.35</w:t>
            </w:r>
          </w:p>
        </w:tc>
        <w:tc>
          <w:tcPr>
            <w:tcW w:w="17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104E7B" w:rsidRDefault="00104E7B" w:rsidP="00277530">
            <w:pPr>
              <w:pStyle w:val="TableParagraph"/>
              <w:jc w:val="center"/>
              <w:rPr>
                <w:sz w:val="18"/>
                <w:lang w:val="tr-TR"/>
              </w:rPr>
            </w:pPr>
            <w:r>
              <w:rPr>
                <w:sz w:val="18"/>
                <w:lang w:val="tr-TR"/>
              </w:rPr>
              <w:t>3.</w:t>
            </w:r>
            <w:r w:rsidR="00277530">
              <w:rPr>
                <w:sz w:val="18"/>
                <w:lang w:val="tr-TR"/>
              </w:rPr>
              <w:t>6</w:t>
            </w:r>
            <w:r>
              <w:rPr>
                <w:sz w:val="18"/>
                <w:lang w:val="tr-TR"/>
              </w:rPr>
              <w:t>.PAT501</w:t>
            </w:r>
          </w:p>
        </w:tc>
        <w:tc>
          <w:tcPr>
            <w:tcW w:w="1891" w:type="dxa"/>
            <w:vMerge w:val="restart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3B754B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HEKİMLİK UYGULAMA</w:t>
            </w:r>
          </w:p>
        </w:tc>
        <w:tc>
          <w:tcPr>
            <w:tcW w:w="1386" w:type="dxa"/>
            <w:vMerge w:val="restart"/>
            <w:tcBorders>
              <w:left w:val="single" w:sz="8" w:space="0" w:color="FFFFFF"/>
              <w:right w:val="nil"/>
            </w:tcBorders>
            <w:shd w:val="clear" w:color="auto" w:fill="DBE5F1"/>
            <w:vAlign w:val="center"/>
          </w:tcPr>
          <w:p w:rsidR="00104E7B" w:rsidRPr="00F617B6" w:rsidRDefault="00104E7B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>
              <w:rPr>
                <w:color w:val="7030A0"/>
                <w:sz w:val="18"/>
                <w:szCs w:val="18"/>
              </w:rPr>
              <w:t>ÇEVRİMİÇİ</w:t>
            </w:r>
            <w:r w:rsidRPr="00F617B6">
              <w:rPr>
                <w:color w:val="7030A0"/>
                <w:sz w:val="18"/>
                <w:szCs w:val="18"/>
              </w:rPr>
              <w:t xml:space="preserve"> PRATİK SINAVI</w:t>
            </w:r>
          </w:p>
          <w:p w:rsidR="00104E7B" w:rsidRDefault="00104E7B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  <w:r w:rsidRPr="00F617B6">
              <w:rPr>
                <w:color w:val="7030A0"/>
                <w:sz w:val="18"/>
                <w:szCs w:val="18"/>
              </w:rPr>
              <w:t>SAAT 09:00-11:00</w:t>
            </w:r>
          </w:p>
          <w:p w:rsidR="00104E7B" w:rsidRPr="00F617B6" w:rsidRDefault="00104E7B" w:rsidP="005F1E49">
            <w:pPr>
              <w:adjustRightInd w:val="0"/>
              <w:jc w:val="center"/>
              <w:rPr>
                <w:color w:val="7030A0"/>
                <w:sz w:val="18"/>
                <w:szCs w:val="18"/>
              </w:rPr>
            </w:pPr>
          </w:p>
          <w:p w:rsidR="00104E7B" w:rsidRPr="00F617B6" w:rsidRDefault="00104E7B" w:rsidP="005F1E49">
            <w:pPr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  <w:r w:rsidRPr="00F617B6">
              <w:rPr>
                <w:color w:val="000000" w:themeColor="text1"/>
                <w:sz w:val="18"/>
                <w:szCs w:val="18"/>
              </w:rPr>
              <w:t>.KURUL SONU ÇEVRİMİÇİ TEORİK SINAVI</w:t>
            </w:r>
          </w:p>
          <w:p w:rsidR="00104E7B" w:rsidRDefault="00104E7B" w:rsidP="005F1E49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 w:rsidRPr="00F617B6">
              <w:rPr>
                <w:color w:val="000000" w:themeColor="text1"/>
                <w:sz w:val="18"/>
                <w:szCs w:val="18"/>
              </w:rPr>
              <w:t>SAAT 11:00</w:t>
            </w:r>
          </w:p>
        </w:tc>
      </w:tr>
      <w:tr w:rsidR="00104E7B" w:rsidTr="00790BB0">
        <w:trPr>
          <w:trHeight w:val="229"/>
        </w:trPr>
        <w:tc>
          <w:tcPr>
            <w:tcW w:w="1454" w:type="dxa"/>
            <w:tcBorders>
              <w:top w:val="single" w:sz="12" w:space="0" w:color="FFFFFF"/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09.45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10.30</w:t>
            </w:r>
          </w:p>
        </w:tc>
        <w:tc>
          <w:tcPr>
            <w:tcW w:w="1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27753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tr-TR"/>
              </w:rPr>
              <w:t>3.</w:t>
            </w:r>
            <w:r w:rsidR="00277530">
              <w:rPr>
                <w:sz w:val="18"/>
                <w:lang w:val="tr-TR"/>
              </w:rPr>
              <w:t>6</w:t>
            </w:r>
            <w:r>
              <w:rPr>
                <w:sz w:val="18"/>
                <w:lang w:val="tr-TR"/>
              </w:rPr>
              <w:t>.PAT501</w:t>
            </w:r>
          </w:p>
        </w:tc>
        <w:tc>
          <w:tcPr>
            <w:tcW w:w="189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line="206" w:lineRule="exact"/>
              <w:ind w:left="210"/>
              <w:rPr>
                <w:sz w:val="2"/>
                <w:szCs w:val="2"/>
              </w:rPr>
            </w:pPr>
          </w:p>
        </w:tc>
      </w:tr>
      <w:tr w:rsidR="00104E7B" w:rsidTr="00104E7B">
        <w:trPr>
          <w:trHeight w:val="281"/>
        </w:trPr>
        <w:tc>
          <w:tcPr>
            <w:tcW w:w="1454" w:type="dxa"/>
            <w:tcBorders>
              <w:left w:val="nil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10.40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11.25</w:t>
            </w:r>
          </w:p>
        </w:tc>
        <w:tc>
          <w:tcPr>
            <w:tcW w:w="1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F426EF" w:rsidRDefault="00104E7B" w:rsidP="00D947A1">
            <w:pPr>
              <w:pStyle w:val="TableParagraph"/>
              <w:spacing w:before="1"/>
              <w:ind w:left="61"/>
              <w:jc w:val="center"/>
              <w:rPr>
                <w:sz w:val="18"/>
                <w:lang w:val="tr-TR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</w:tcPr>
          <w:p w:rsidR="00104E7B" w:rsidRDefault="00104E7B" w:rsidP="00277530">
            <w:pPr>
              <w:jc w:val="center"/>
            </w:pPr>
            <w:r w:rsidRPr="00DB2B20">
              <w:rPr>
                <w:sz w:val="18"/>
                <w:lang w:val="tr-TR"/>
              </w:rPr>
              <w:t>3.</w:t>
            </w:r>
            <w:r w:rsidR="00277530">
              <w:rPr>
                <w:sz w:val="18"/>
                <w:lang w:val="tr-TR"/>
              </w:rPr>
              <w:t>6</w:t>
            </w:r>
            <w:r w:rsidRPr="00DB2B20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2</w:t>
            </w:r>
          </w:p>
        </w:tc>
        <w:tc>
          <w:tcPr>
            <w:tcW w:w="1891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2" w:lineRule="exact"/>
              <w:jc w:val="center"/>
              <w:rPr>
                <w:sz w:val="18"/>
              </w:rPr>
            </w:pPr>
          </w:p>
        </w:tc>
        <w:tc>
          <w:tcPr>
            <w:tcW w:w="1386" w:type="dxa"/>
            <w:vMerge/>
            <w:tcBorders>
              <w:left w:val="single" w:sz="8" w:space="0" w:color="FFFFFF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line="206" w:lineRule="exact"/>
              <w:rPr>
                <w:sz w:val="18"/>
              </w:rPr>
            </w:pPr>
          </w:p>
        </w:tc>
      </w:tr>
      <w:tr w:rsidR="00104E7B" w:rsidTr="00790BB0">
        <w:trPr>
          <w:trHeight w:val="287"/>
        </w:trPr>
        <w:tc>
          <w:tcPr>
            <w:tcW w:w="1454" w:type="dxa"/>
            <w:tcBorders>
              <w:left w:val="nil"/>
              <w:bottom w:val="single" w:sz="12" w:space="0" w:color="FFFFFF"/>
              <w:right w:val="single" w:sz="6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11.35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</w:p>
        </w:tc>
        <w:tc>
          <w:tcPr>
            <w:tcW w:w="178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277530">
            <w:pPr>
              <w:jc w:val="center"/>
            </w:pPr>
            <w:r w:rsidRPr="00DB2B20">
              <w:rPr>
                <w:sz w:val="18"/>
                <w:lang w:val="tr-TR"/>
              </w:rPr>
              <w:t>3.</w:t>
            </w:r>
            <w:r w:rsidR="00277530">
              <w:rPr>
                <w:sz w:val="18"/>
                <w:lang w:val="tr-TR"/>
              </w:rPr>
              <w:t>6</w:t>
            </w:r>
            <w:r w:rsidRPr="00DB2B20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2</w:t>
            </w:r>
          </w:p>
        </w:tc>
        <w:tc>
          <w:tcPr>
            <w:tcW w:w="1891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169" w:lineRule="exact"/>
              <w:jc w:val="center"/>
              <w:rPr>
                <w:sz w:val="18"/>
              </w:rPr>
            </w:pPr>
          </w:p>
        </w:tc>
        <w:tc>
          <w:tcPr>
            <w:tcW w:w="1386" w:type="dxa"/>
            <w:vMerge/>
            <w:tcBorders>
              <w:left w:val="single" w:sz="8" w:space="0" w:color="FFFFFF"/>
              <w:bottom w:val="single" w:sz="8" w:space="0" w:color="FFFFFF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before="38"/>
              <w:rPr>
                <w:sz w:val="18"/>
              </w:rPr>
            </w:pPr>
          </w:p>
        </w:tc>
      </w:tr>
      <w:tr w:rsidR="003B754B" w:rsidTr="00790BB0">
        <w:trPr>
          <w:trHeight w:val="271"/>
        </w:trPr>
        <w:tc>
          <w:tcPr>
            <w:tcW w:w="145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3B754B" w:rsidRDefault="003B754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12.20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13.30</w:t>
            </w:r>
          </w:p>
        </w:tc>
        <w:tc>
          <w:tcPr>
            <w:tcW w:w="3388" w:type="dxa"/>
            <w:gridSpan w:val="2"/>
            <w:tcBorders>
              <w:top w:val="single" w:sz="8" w:space="0" w:color="FFFFFF"/>
              <w:right w:val="single" w:sz="6" w:space="0" w:color="FFFFFF" w:themeColor="background1"/>
            </w:tcBorders>
            <w:shd w:val="clear" w:color="auto" w:fill="8DB3E2"/>
          </w:tcPr>
          <w:p w:rsidR="003B754B" w:rsidRDefault="003B754B" w:rsidP="00D947A1">
            <w:pPr>
              <w:pStyle w:val="TableParagraph"/>
              <w:spacing w:before="38"/>
              <w:ind w:right="3347"/>
              <w:jc w:val="center"/>
              <w:rPr>
                <w:b/>
                <w:sz w:val="18"/>
              </w:rPr>
            </w:pPr>
          </w:p>
        </w:tc>
        <w:tc>
          <w:tcPr>
            <w:tcW w:w="4702" w:type="dxa"/>
            <w:gridSpan w:val="3"/>
            <w:tcBorders>
              <w:top w:val="single" w:sz="8" w:space="0" w:color="FFFFFF"/>
              <w:left w:val="single" w:sz="6" w:space="0" w:color="FFFFFF" w:themeColor="background1"/>
              <w:right w:val="nil"/>
            </w:tcBorders>
            <w:shd w:val="clear" w:color="auto" w:fill="8DB3E2"/>
          </w:tcPr>
          <w:p w:rsidR="003B754B" w:rsidRDefault="003B754B" w:rsidP="00D947A1">
            <w:pPr>
              <w:pStyle w:val="TableParagraph"/>
              <w:spacing w:before="38"/>
              <w:ind w:left="75" w:right="3347"/>
              <w:jc w:val="center"/>
              <w:rPr>
                <w:b/>
                <w:sz w:val="18"/>
              </w:rPr>
            </w:pPr>
          </w:p>
        </w:tc>
      </w:tr>
      <w:tr w:rsidR="00104E7B" w:rsidTr="00790BB0">
        <w:trPr>
          <w:trHeight w:val="164"/>
        </w:trPr>
        <w:tc>
          <w:tcPr>
            <w:tcW w:w="1454" w:type="dxa"/>
            <w:tcBorders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13.30 – </w:t>
            </w:r>
            <w:r>
              <w:rPr>
                <w:b/>
                <w:bCs/>
                <w:color w:val="FFFFFF"/>
                <w:sz w:val="18"/>
                <w:szCs w:val="18"/>
              </w:rPr>
              <w:t>14.15</w:t>
            </w:r>
          </w:p>
        </w:tc>
        <w:tc>
          <w:tcPr>
            <w:tcW w:w="178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  <w:vAlign w:val="center"/>
          </w:tcPr>
          <w:p w:rsidR="00104E7B" w:rsidRPr="00D402D7" w:rsidRDefault="00104E7B" w:rsidP="0027753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  <w:lang w:val="tr-TR"/>
              </w:rPr>
              <w:t>3.</w:t>
            </w:r>
            <w:r w:rsidR="00277530">
              <w:rPr>
                <w:sz w:val="18"/>
                <w:lang w:val="tr-TR"/>
              </w:rPr>
              <w:t>6</w:t>
            </w:r>
            <w:r>
              <w:rPr>
                <w:sz w:val="18"/>
                <w:lang w:val="tr-TR"/>
              </w:rPr>
              <w:t>.PAT503</w:t>
            </w:r>
          </w:p>
        </w:tc>
        <w:tc>
          <w:tcPr>
            <w:tcW w:w="1891" w:type="dxa"/>
            <w:vMerge w:val="restart"/>
            <w:tcBorders>
              <w:left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Default="00104E7B" w:rsidP="003B754B">
            <w:pPr>
              <w:pStyle w:val="TableParagraph"/>
              <w:spacing w:line="202" w:lineRule="exact"/>
              <w:jc w:val="center"/>
              <w:rPr>
                <w:sz w:val="18"/>
              </w:rPr>
            </w:pPr>
            <w:r>
              <w:rPr>
                <w:sz w:val="18"/>
              </w:rPr>
              <w:t>HEKİMLİK UYGULAMA</w:t>
            </w:r>
          </w:p>
        </w:tc>
        <w:tc>
          <w:tcPr>
            <w:tcW w:w="1386" w:type="dxa"/>
            <w:vMerge w:val="restart"/>
            <w:tcBorders>
              <w:left w:val="single" w:sz="4" w:space="0" w:color="FFFFFF" w:themeColor="background1"/>
              <w:right w:val="nil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6" w:lineRule="exact"/>
              <w:ind w:left="210"/>
              <w:jc w:val="center"/>
              <w:rPr>
                <w:sz w:val="18"/>
              </w:rPr>
            </w:pPr>
          </w:p>
        </w:tc>
      </w:tr>
      <w:tr w:rsidR="00104E7B" w:rsidTr="00104E7B">
        <w:trPr>
          <w:trHeight w:val="313"/>
        </w:trPr>
        <w:tc>
          <w:tcPr>
            <w:tcW w:w="1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14.25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15.10</w:t>
            </w:r>
          </w:p>
        </w:tc>
        <w:tc>
          <w:tcPr>
            <w:tcW w:w="1783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</w:tcPr>
          <w:p w:rsidR="00104E7B" w:rsidRDefault="00104E7B" w:rsidP="00277530">
            <w:pPr>
              <w:jc w:val="center"/>
            </w:pPr>
            <w:r w:rsidRPr="00C66D8E">
              <w:rPr>
                <w:sz w:val="18"/>
                <w:lang w:val="tr-TR"/>
              </w:rPr>
              <w:t>3.</w:t>
            </w:r>
            <w:r w:rsidR="00277530">
              <w:rPr>
                <w:sz w:val="18"/>
                <w:lang w:val="tr-TR"/>
              </w:rPr>
              <w:t>6</w:t>
            </w:r>
            <w:r w:rsidRPr="00C66D8E">
              <w:rPr>
                <w:sz w:val="18"/>
                <w:lang w:val="tr-TR"/>
              </w:rPr>
              <w:t>.PAT50</w:t>
            </w:r>
            <w:r>
              <w:rPr>
                <w:sz w:val="18"/>
                <w:lang w:val="tr-TR"/>
              </w:rPr>
              <w:t>3</w:t>
            </w:r>
          </w:p>
        </w:tc>
        <w:tc>
          <w:tcPr>
            <w:tcW w:w="1891" w:type="dxa"/>
            <w:vMerge/>
            <w:tcBorders>
              <w:left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Pr="006B3B36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before="1"/>
              <w:ind w:left="220"/>
              <w:rPr>
                <w:sz w:val="2"/>
                <w:szCs w:val="2"/>
              </w:rPr>
            </w:pPr>
          </w:p>
        </w:tc>
      </w:tr>
      <w:tr w:rsidR="00104E7B" w:rsidTr="00104E7B">
        <w:trPr>
          <w:trHeight w:val="23"/>
        </w:trPr>
        <w:tc>
          <w:tcPr>
            <w:tcW w:w="145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15.2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0 – </w:t>
            </w:r>
            <w:r>
              <w:rPr>
                <w:b/>
                <w:bCs/>
                <w:color w:val="FFFFFF"/>
                <w:sz w:val="18"/>
                <w:szCs w:val="18"/>
              </w:rPr>
              <w:t>16.05</w:t>
            </w:r>
          </w:p>
        </w:tc>
        <w:tc>
          <w:tcPr>
            <w:tcW w:w="178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right w:val="single" w:sz="6" w:space="0" w:color="FFFFFF" w:themeColor="background1"/>
            </w:tcBorders>
            <w:shd w:val="clear" w:color="auto" w:fill="DBE5F1"/>
          </w:tcPr>
          <w:p w:rsidR="00104E7B" w:rsidRDefault="00104E7B" w:rsidP="00104E7B">
            <w:pPr>
              <w:jc w:val="center"/>
            </w:pPr>
          </w:p>
        </w:tc>
        <w:tc>
          <w:tcPr>
            <w:tcW w:w="1891" w:type="dxa"/>
            <w:vMerge/>
            <w:tcBorders>
              <w:left w:val="single" w:sz="6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6" w:lineRule="exact"/>
              <w:jc w:val="center"/>
              <w:rPr>
                <w:sz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FFFFFF" w:themeColor="background1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line="206" w:lineRule="exact"/>
              <w:ind w:left="72" w:right="71"/>
              <w:jc w:val="center"/>
              <w:rPr>
                <w:sz w:val="18"/>
              </w:rPr>
            </w:pPr>
          </w:p>
        </w:tc>
      </w:tr>
      <w:tr w:rsidR="00104E7B" w:rsidTr="00104E7B">
        <w:trPr>
          <w:trHeight w:val="271"/>
        </w:trPr>
        <w:tc>
          <w:tcPr>
            <w:tcW w:w="1454" w:type="dxa"/>
            <w:tcBorders>
              <w:top w:val="single" w:sz="8" w:space="0" w:color="FFFFFF"/>
              <w:left w:val="nil"/>
            </w:tcBorders>
            <w:shd w:val="clear" w:color="auto" w:fill="4F81BD"/>
            <w:vAlign w:val="center"/>
          </w:tcPr>
          <w:p w:rsidR="00104E7B" w:rsidRDefault="00104E7B" w:rsidP="00D947A1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16.15</w:t>
            </w:r>
            <w:r w:rsidRPr="00BB21CB">
              <w:rPr>
                <w:b/>
                <w:bCs/>
                <w:color w:val="FFFFFF"/>
                <w:sz w:val="18"/>
                <w:szCs w:val="18"/>
              </w:rPr>
              <w:t xml:space="preserve"> – </w:t>
            </w:r>
            <w:r>
              <w:rPr>
                <w:b/>
                <w:bCs/>
                <w:color w:val="FFFFFF"/>
                <w:sz w:val="18"/>
                <w:szCs w:val="18"/>
              </w:rPr>
              <w:t>17.00</w:t>
            </w:r>
          </w:p>
        </w:tc>
        <w:tc>
          <w:tcPr>
            <w:tcW w:w="1783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605" w:type="dxa"/>
            <w:tcBorders>
              <w:left w:val="single" w:sz="8" w:space="0" w:color="FFFFFF"/>
              <w:bottom w:val="single" w:sz="4" w:space="0" w:color="FFFFFF" w:themeColor="background1"/>
              <w:right w:val="single" w:sz="8" w:space="0" w:color="FFFFFF"/>
            </w:tcBorders>
            <w:shd w:val="clear" w:color="auto" w:fill="DBE5F1"/>
            <w:vAlign w:val="center"/>
          </w:tcPr>
          <w:p w:rsidR="00104E7B" w:rsidRPr="00D402D7" w:rsidRDefault="00104E7B" w:rsidP="00D947A1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425" w:type="dxa"/>
            <w:tcBorders>
              <w:left w:val="single" w:sz="8" w:space="0" w:color="FFFFFF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DBE5F1"/>
          </w:tcPr>
          <w:p w:rsidR="00104E7B" w:rsidRDefault="00104E7B" w:rsidP="00104E7B">
            <w:pPr>
              <w:jc w:val="center"/>
            </w:pPr>
          </w:p>
        </w:tc>
        <w:tc>
          <w:tcPr>
            <w:tcW w:w="1891" w:type="dxa"/>
            <w:vMerge/>
            <w:tcBorders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/>
            <w:vAlign w:val="center"/>
          </w:tcPr>
          <w:p w:rsidR="00104E7B" w:rsidRDefault="00104E7B" w:rsidP="00D947A1">
            <w:pPr>
              <w:pStyle w:val="TableParagraph"/>
              <w:spacing w:line="203" w:lineRule="exact"/>
              <w:jc w:val="center"/>
              <w:rPr>
                <w:sz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DBE5F1"/>
          </w:tcPr>
          <w:p w:rsidR="00104E7B" w:rsidRDefault="00104E7B" w:rsidP="00D947A1">
            <w:pPr>
              <w:pStyle w:val="TableParagraph"/>
              <w:spacing w:before="14" w:line="203" w:lineRule="exact"/>
              <w:ind w:left="72" w:right="71"/>
              <w:jc w:val="center"/>
              <w:rPr>
                <w:sz w:val="18"/>
              </w:rPr>
            </w:pPr>
          </w:p>
        </w:tc>
      </w:tr>
    </w:tbl>
    <w:p w:rsidR="004A4CF6" w:rsidRDefault="004A4CF6" w:rsidP="00790BB0"/>
    <w:tbl>
      <w:tblPr>
        <w:tblStyle w:val="TableNormal"/>
        <w:tblW w:w="9130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3011"/>
        <w:gridCol w:w="1541"/>
        <w:gridCol w:w="3126"/>
      </w:tblGrid>
      <w:tr w:rsidR="00B96F55" w:rsidTr="003C0C0C">
        <w:trPr>
          <w:trHeight w:val="253"/>
        </w:trPr>
        <w:tc>
          <w:tcPr>
            <w:tcW w:w="9130" w:type="dxa"/>
            <w:gridSpan w:val="4"/>
          </w:tcPr>
          <w:p w:rsidR="00B96F55" w:rsidRDefault="00B96F55" w:rsidP="003C0C0C">
            <w:pPr>
              <w:pStyle w:val="TableParagraph"/>
              <w:spacing w:before="21"/>
              <w:ind w:left="2753" w:right="2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PRATİK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DERSLER</w:t>
            </w:r>
          </w:p>
        </w:tc>
      </w:tr>
      <w:tr w:rsidR="00B96F55" w:rsidTr="003C0C0C">
        <w:trPr>
          <w:trHeight w:val="255"/>
        </w:trPr>
        <w:tc>
          <w:tcPr>
            <w:tcW w:w="1452" w:type="dxa"/>
          </w:tcPr>
          <w:p w:rsidR="00B96F55" w:rsidRPr="00B96F55" w:rsidRDefault="00B96F55" w:rsidP="00B96F55">
            <w:pPr>
              <w:pStyle w:val="TableParagraph"/>
              <w:rPr>
                <w:sz w:val="18"/>
              </w:rPr>
            </w:pPr>
            <w:r w:rsidRPr="00B96F55">
              <w:rPr>
                <w:sz w:val="18"/>
              </w:rPr>
              <w:t>3.</w:t>
            </w:r>
            <w:r>
              <w:rPr>
                <w:sz w:val="18"/>
              </w:rPr>
              <w:t>6</w:t>
            </w:r>
            <w:r w:rsidRPr="00B96F55">
              <w:rPr>
                <w:sz w:val="18"/>
              </w:rPr>
              <w:t>.PAT501</w:t>
            </w:r>
          </w:p>
        </w:tc>
        <w:tc>
          <w:tcPr>
            <w:tcW w:w="3011" w:type="dxa"/>
          </w:tcPr>
          <w:p w:rsidR="00B96F55" w:rsidRPr="00B96F55" w:rsidRDefault="00B96F55" w:rsidP="003C0C0C">
            <w:pPr>
              <w:pStyle w:val="TableParagraph"/>
              <w:ind w:left="12"/>
              <w:rPr>
                <w:sz w:val="18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Jinekopatoloji</w:t>
            </w:r>
            <w:proofErr w:type="spellEnd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-I</w:t>
            </w:r>
          </w:p>
        </w:tc>
        <w:tc>
          <w:tcPr>
            <w:tcW w:w="1541" w:type="dxa"/>
          </w:tcPr>
          <w:p w:rsidR="00B96F55" w:rsidRPr="00B96F55" w:rsidRDefault="002E07EE" w:rsidP="003C0C0C">
            <w:r>
              <w:rPr>
                <w:rFonts w:eastAsiaTheme="minorHAnsi"/>
                <w:sz w:val="18"/>
                <w:szCs w:val="18"/>
                <w:lang w:val="tr-TR"/>
              </w:rPr>
              <w:t>2</w:t>
            </w:r>
            <w:r w:rsidR="00B96F55" w:rsidRPr="00B96F55">
              <w:rPr>
                <w:rFonts w:eastAsiaTheme="minorHAnsi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B96F55" w:rsidRPr="00B96F55" w:rsidRDefault="00B96F55" w:rsidP="00B96F55">
            <w:r w:rsidRPr="00B96F55">
              <w:rPr>
                <w:rFonts w:eastAsiaTheme="minorHAnsi"/>
                <w:sz w:val="18"/>
                <w:szCs w:val="18"/>
                <w:lang w:val="tr-TR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tr-TR"/>
              </w:rPr>
              <w:t>M. ÇELİK</w:t>
            </w:r>
          </w:p>
        </w:tc>
      </w:tr>
      <w:tr w:rsidR="00B96F55" w:rsidTr="003C0C0C">
        <w:trPr>
          <w:trHeight w:val="255"/>
        </w:trPr>
        <w:tc>
          <w:tcPr>
            <w:tcW w:w="1452" w:type="dxa"/>
          </w:tcPr>
          <w:p w:rsidR="00B96F55" w:rsidRPr="00B96F55" w:rsidRDefault="00B96F55" w:rsidP="00B96F55">
            <w:pPr>
              <w:pStyle w:val="TableParagraph"/>
              <w:rPr>
                <w:sz w:val="18"/>
              </w:rPr>
            </w:pPr>
            <w:r w:rsidRPr="00B96F55">
              <w:rPr>
                <w:sz w:val="18"/>
              </w:rPr>
              <w:t>3.</w:t>
            </w:r>
            <w:r>
              <w:rPr>
                <w:sz w:val="18"/>
              </w:rPr>
              <w:t>6</w:t>
            </w:r>
            <w:r w:rsidRPr="00B96F55">
              <w:rPr>
                <w:sz w:val="18"/>
              </w:rPr>
              <w:t>.PAT502</w:t>
            </w:r>
          </w:p>
        </w:tc>
        <w:tc>
          <w:tcPr>
            <w:tcW w:w="3011" w:type="dxa"/>
          </w:tcPr>
          <w:p w:rsidR="00B96F55" w:rsidRPr="00B96F55" w:rsidRDefault="00B96F55" w:rsidP="003C0C0C">
            <w:pPr>
              <w:pStyle w:val="TableParagraph"/>
              <w:ind w:left="12"/>
              <w:rPr>
                <w:sz w:val="18"/>
              </w:rPr>
            </w:pPr>
            <w:proofErr w:type="spellStart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Jinekopatoloji</w:t>
            </w:r>
            <w:proofErr w:type="spellEnd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-II ve meme hastalıkları</w:t>
            </w:r>
          </w:p>
        </w:tc>
        <w:tc>
          <w:tcPr>
            <w:tcW w:w="1541" w:type="dxa"/>
          </w:tcPr>
          <w:p w:rsidR="00B96F55" w:rsidRPr="00B96F55" w:rsidRDefault="002E07EE" w:rsidP="003C0C0C">
            <w:r>
              <w:rPr>
                <w:rFonts w:eastAsiaTheme="minorHAnsi"/>
                <w:sz w:val="18"/>
                <w:szCs w:val="18"/>
                <w:lang w:val="tr-TR"/>
              </w:rPr>
              <w:t>2</w:t>
            </w:r>
            <w:r w:rsidR="00B96F55" w:rsidRPr="00B96F55">
              <w:rPr>
                <w:rFonts w:eastAsiaTheme="minorHAnsi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B96F55" w:rsidRPr="00B96F55" w:rsidRDefault="00B96F55" w:rsidP="003C0C0C">
            <w:r w:rsidRPr="00B96F55">
              <w:rPr>
                <w:rFonts w:eastAsiaTheme="minorHAnsi"/>
                <w:sz w:val="18"/>
                <w:szCs w:val="18"/>
                <w:lang w:val="tr-TR"/>
              </w:rPr>
              <w:t xml:space="preserve"> </w:t>
            </w:r>
            <w:r>
              <w:rPr>
                <w:rFonts w:eastAsiaTheme="minorHAnsi"/>
                <w:sz w:val="18"/>
                <w:szCs w:val="18"/>
                <w:lang w:val="tr-TR"/>
              </w:rPr>
              <w:t>M. ÇELİK</w:t>
            </w:r>
          </w:p>
        </w:tc>
      </w:tr>
      <w:tr w:rsidR="00B96F55" w:rsidTr="003C0C0C">
        <w:trPr>
          <w:trHeight w:val="255"/>
        </w:trPr>
        <w:tc>
          <w:tcPr>
            <w:tcW w:w="1452" w:type="dxa"/>
          </w:tcPr>
          <w:p w:rsidR="00B96F55" w:rsidRPr="00B96F55" w:rsidRDefault="00B96F55" w:rsidP="00B96F55">
            <w:r w:rsidRPr="00B96F55">
              <w:rPr>
                <w:rFonts w:eastAsiaTheme="minorHAnsi"/>
                <w:sz w:val="18"/>
                <w:szCs w:val="18"/>
                <w:lang w:val="tr-TR"/>
              </w:rPr>
              <w:t>3.</w:t>
            </w:r>
            <w:r>
              <w:rPr>
                <w:rFonts w:eastAsiaTheme="minorHAnsi"/>
                <w:sz w:val="18"/>
                <w:szCs w:val="18"/>
                <w:lang w:val="tr-TR"/>
              </w:rPr>
              <w:t>6</w:t>
            </w:r>
            <w:r w:rsidRPr="00B96F55">
              <w:rPr>
                <w:rFonts w:eastAsiaTheme="minorHAnsi"/>
                <w:sz w:val="18"/>
                <w:szCs w:val="18"/>
                <w:lang w:val="tr-TR"/>
              </w:rPr>
              <w:t xml:space="preserve">.PAT503 </w:t>
            </w:r>
          </w:p>
        </w:tc>
        <w:tc>
          <w:tcPr>
            <w:tcW w:w="3011" w:type="dxa"/>
          </w:tcPr>
          <w:p w:rsidR="00B96F55" w:rsidRPr="00B96F55" w:rsidRDefault="00B96F55" w:rsidP="003C0C0C">
            <w:proofErr w:type="spellStart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Üropatoloji</w:t>
            </w:r>
            <w:proofErr w:type="spellEnd"/>
          </w:p>
        </w:tc>
        <w:tc>
          <w:tcPr>
            <w:tcW w:w="1541" w:type="dxa"/>
          </w:tcPr>
          <w:p w:rsidR="00B96F55" w:rsidRPr="00B96F55" w:rsidRDefault="002E07EE" w:rsidP="003C0C0C">
            <w:r>
              <w:rPr>
                <w:rFonts w:eastAsiaTheme="minorHAnsi"/>
                <w:sz w:val="18"/>
                <w:szCs w:val="18"/>
                <w:lang w:val="tr-TR"/>
              </w:rPr>
              <w:t>2</w:t>
            </w:r>
            <w:bookmarkStart w:id="0" w:name="_GoBack"/>
            <w:bookmarkEnd w:id="0"/>
            <w:r w:rsidR="00B96F55" w:rsidRPr="00B96F55">
              <w:rPr>
                <w:rFonts w:eastAsiaTheme="minorHAnsi"/>
                <w:sz w:val="18"/>
                <w:szCs w:val="18"/>
                <w:lang w:val="tr-TR"/>
              </w:rPr>
              <w:t xml:space="preserve"> saat </w:t>
            </w:r>
          </w:p>
        </w:tc>
        <w:tc>
          <w:tcPr>
            <w:tcW w:w="3126" w:type="dxa"/>
          </w:tcPr>
          <w:p w:rsidR="00B96F55" w:rsidRPr="00B96F55" w:rsidRDefault="00B96F55" w:rsidP="003C0C0C">
            <w:r w:rsidRPr="00B96F55">
              <w:rPr>
                <w:rFonts w:eastAsiaTheme="minorHAnsi"/>
                <w:sz w:val="18"/>
                <w:szCs w:val="18"/>
                <w:lang w:val="tr-TR"/>
              </w:rPr>
              <w:t>Z.E. ÇELİK</w:t>
            </w:r>
          </w:p>
        </w:tc>
      </w:tr>
      <w:tr w:rsidR="00B96F55" w:rsidTr="003C0C0C">
        <w:trPr>
          <w:trHeight w:val="255"/>
        </w:trPr>
        <w:tc>
          <w:tcPr>
            <w:tcW w:w="9130" w:type="dxa"/>
            <w:gridSpan w:val="4"/>
          </w:tcPr>
          <w:p w:rsidR="00B96F55" w:rsidRDefault="00B96F55" w:rsidP="003C0C0C">
            <w:pPr>
              <w:pStyle w:val="TableParagraph"/>
              <w:ind w:left="2752" w:right="27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HEKİMLİK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UYGULAMALARI</w:t>
            </w:r>
          </w:p>
        </w:tc>
      </w:tr>
      <w:tr w:rsidR="00B96F55" w:rsidTr="003C0C0C">
        <w:trPr>
          <w:trHeight w:val="253"/>
        </w:trPr>
        <w:tc>
          <w:tcPr>
            <w:tcW w:w="1452" w:type="dxa"/>
          </w:tcPr>
          <w:p w:rsidR="00B96F55" w:rsidRDefault="00B96F55" w:rsidP="00B96F5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3.6.HEK500</w:t>
            </w:r>
          </w:p>
        </w:tc>
        <w:tc>
          <w:tcPr>
            <w:tcW w:w="7678" w:type="dxa"/>
            <w:gridSpan w:val="3"/>
          </w:tcPr>
          <w:p w:rsidR="00B96F55" w:rsidRDefault="00B96F55" w:rsidP="003C0C0C">
            <w:pPr>
              <w:pStyle w:val="TableParagraph"/>
              <w:ind w:left="80"/>
              <w:rPr>
                <w:sz w:val="18"/>
              </w:rPr>
            </w:pPr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Psikiyatrik temel </w:t>
            </w:r>
            <w:proofErr w:type="gramStart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semptom</w:t>
            </w:r>
            <w:proofErr w:type="gramEnd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, </w:t>
            </w:r>
            <w:proofErr w:type="spellStart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>anamnez</w:t>
            </w:r>
            <w:proofErr w:type="spellEnd"/>
            <w:r>
              <w:rPr>
                <w:rFonts w:ascii="TimesNewRomanPSMT" w:eastAsiaTheme="minorHAnsi" w:hAnsi="TimesNewRomanPSMT" w:cs="TimesNewRomanPSMT"/>
                <w:sz w:val="18"/>
                <w:szCs w:val="18"/>
                <w:lang w:val="tr-TR"/>
              </w:rPr>
              <w:t xml:space="preserve"> ve muayene</w:t>
            </w:r>
          </w:p>
        </w:tc>
      </w:tr>
    </w:tbl>
    <w:p w:rsidR="00B96F55" w:rsidRDefault="00B96F55" w:rsidP="00790BB0"/>
    <w:sectPr w:rsidR="00B9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E89" w:rsidRDefault="00986E89" w:rsidP="003B754B">
      <w:r>
        <w:separator/>
      </w:r>
    </w:p>
  </w:endnote>
  <w:endnote w:type="continuationSeparator" w:id="0">
    <w:p w:rsidR="00986E89" w:rsidRDefault="00986E89" w:rsidP="003B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E89" w:rsidRDefault="00986E89" w:rsidP="003B754B">
      <w:r>
        <w:separator/>
      </w:r>
    </w:p>
  </w:footnote>
  <w:footnote w:type="continuationSeparator" w:id="0">
    <w:p w:rsidR="00986E89" w:rsidRDefault="00986E89" w:rsidP="003B7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CF6"/>
    <w:rsid w:val="000F2FFA"/>
    <w:rsid w:val="00104E7B"/>
    <w:rsid w:val="001A3C27"/>
    <w:rsid w:val="00277530"/>
    <w:rsid w:val="002E07EE"/>
    <w:rsid w:val="003B754B"/>
    <w:rsid w:val="003F420A"/>
    <w:rsid w:val="004A4CF6"/>
    <w:rsid w:val="005F1E49"/>
    <w:rsid w:val="0073414D"/>
    <w:rsid w:val="00790BB0"/>
    <w:rsid w:val="00986E89"/>
    <w:rsid w:val="00A84FE9"/>
    <w:rsid w:val="00A9205E"/>
    <w:rsid w:val="00B57A50"/>
    <w:rsid w:val="00B96F55"/>
    <w:rsid w:val="00CD1C17"/>
    <w:rsid w:val="00CF60B3"/>
    <w:rsid w:val="00D63602"/>
    <w:rsid w:val="00D947A1"/>
    <w:rsid w:val="00DA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C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4CF6"/>
  </w:style>
  <w:style w:type="paragraph" w:styleId="stbilgi">
    <w:name w:val="header"/>
    <w:basedOn w:val="Normal"/>
    <w:link w:val="stbilgiChar"/>
    <w:uiPriority w:val="99"/>
    <w:unhideWhenUsed/>
    <w:rsid w:val="003B75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754B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B75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754B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A4C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A4C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4CF6"/>
  </w:style>
  <w:style w:type="paragraph" w:styleId="stbilgi">
    <w:name w:val="header"/>
    <w:basedOn w:val="Normal"/>
    <w:link w:val="stbilgiChar"/>
    <w:uiPriority w:val="99"/>
    <w:unhideWhenUsed/>
    <w:rsid w:val="003B75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754B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B75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754B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selcuktıp</cp:lastModifiedBy>
  <cp:revision>11</cp:revision>
  <dcterms:created xsi:type="dcterms:W3CDTF">2023-04-04T10:53:00Z</dcterms:created>
  <dcterms:modified xsi:type="dcterms:W3CDTF">2023-04-10T11:57:00Z</dcterms:modified>
</cp:coreProperties>
</file>