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7C" w:rsidRPr="006A59E7" w:rsidRDefault="004A497C" w:rsidP="008760BB">
      <w:pPr>
        <w:spacing w:after="0"/>
        <w:jc w:val="center"/>
        <w:rPr>
          <w:rFonts w:cstheme="minorHAnsi"/>
          <w:b/>
          <w:sz w:val="72"/>
        </w:rPr>
      </w:pPr>
    </w:p>
    <w:p w:rsidR="004A497C" w:rsidRPr="006A59E7" w:rsidRDefault="004A497C" w:rsidP="008760BB">
      <w:pPr>
        <w:spacing w:after="0"/>
        <w:jc w:val="center"/>
        <w:rPr>
          <w:rFonts w:cstheme="minorHAnsi"/>
          <w:b/>
          <w:sz w:val="72"/>
        </w:rPr>
      </w:pPr>
    </w:p>
    <w:p w:rsidR="004A497C" w:rsidRPr="006A59E7" w:rsidRDefault="004A497C"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7340EE" w:rsidP="008760BB">
      <w:pPr>
        <w:spacing w:after="0"/>
        <w:jc w:val="center"/>
        <w:rPr>
          <w:rFonts w:cstheme="minorHAnsi"/>
          <w:b/>
          <w:sz w:val="72"/>
        </w:rPr>
      </w:pPr>
    </w:p>
    <w:p w:rsidR="007340EE"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Topluma Dayalı Tıp Kurulu</w:t>
      </w:r>
      <w:r w:rsidR="004A497C" w:rsidRPr="006A59E7">
        <w:rPr>
          <w:rFonts w:ascii="Times New Roman" w:hAnsi="Times New Roman" w:cs="Times New Roman"/>
          <w:b/>
          <w:sz w:val="56"/>
          <w:szCs w:val="56"/>
        </w:rPr>
        <w:t xml:space="preserve"> </w:t>
      </w:r>
    </w:p>
    <w:p w:rsidR="008760BB" w:rsidRPr="006A59E7" w:rsidRDefault="004A497C"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2014-2015</w:t>
      </w:r>
      <w:r w:rsidR="00F357E9" w:rsidRPr="006A59E7">
        <w:rPr>
          <w:rFonts w:ascii="Times New Roman" w:hAnsi="Times New Roman" w:cs="Times New Roman"/>
          <w:b/>
          <w:sz w:val="56"/>
          <w:szCs w:val="56"/>
        </w:rPr>
        <w:t xml:space="preserve"> </w:t>
      </w:r>
    </w:p>
    <w:p w:rsidR="00F357E9" w:rsidRPr="006A59E7" w:rsidRDefault="00F357E9" w:rsidP="008760BB">
      <w:pPr>
        <w:spacing w:after="0"/>
        <w:jc w:val="center"/>
        <w:rPr>
          <w:rFonts w:ascii="Times New Roman" w:hAnsi="Times New Roman" w:cs="Times New Roman"/>
          <w:b/>
          <w:sz w:val="56"/>
          <w:szCs w:val="56"/>
        </w:rPr>
      </w:pPr>
      <w:r w:rsidRPr="006A59E7">
        <w:rPr>
          <w:rFonts w:ascii="Times New Roman" w:hAnsi="Times New Roman" w:cs="Times New Roman"/>
          <w:b/>
          <w:sz w:val="56"/>
          <w:szCs w:val="56"/>
        </w:rPr>
        <w:t>Faaliyet Raporu</w:t>
      </w:r>
    </w:p>
    <w:p w:rsidR="004A497C" w:rsidRPr="006A59E7" w:rsidRDefault="004A497C" w:rsidP="008760BB">
      <w:pPr>
        <w:spacing w:after="0"/>
        <w:jc w:val="center"/>
        <w:rPr>
          <w:rFonts w:cstheme="minorHAnsi"/>
          <w:b/>
          <w:sz w:val="72"/>
        </w:rPr>
      </w:pPr>
    </w:p>
    <w:p w:rsidR="004A497C" w:rsidRPr="006A59E7" w:rsidRDefault="004A497C" w:rsidP="008760BB">
      <w:pPr>
        <w:spacing w:after="0"/>
        <w:jc w:val="both"/>
        <w:rPr>
          <w:rFonts w:cstheme="minorHAnsi"/>
          <w:b/>
        </w:rPr>
      </w:pPr>
    </w:p>
    <w:p w:rsidR="004A497C" w:rsidRPr="006A59E7" w:rsidRDefault="004A497C" w:rsidP="008760BB">
      <w:pPr>
        <w:spacing w:after="0"/>
        <w:jc w:val="both"/>
        <w:rPr>
          <w:rFonts w:cstheme="minorHAnsi"/>
          <w:b/>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340D36" w:rsidRPr="006A59E7" w:rsidRDefault="00340D36" w:rsidP="008760BB">
      <w:pPr>
        <w:spacing w:after="0"/>
        <w:rPr>
          <w:rFonts w:cstheme="minorHAnsi"/>
        </w:rPr>
      </w:pPr>
      <w:r w:rsidRPr="006A59E7">
        <w:rPr>
          <w:rFonts w:cstheme="minorHAnsi"/>
        </w:rPr>
        <w:br w:type="page"/>
      </w:r>
    </w:p>
    <w:p w:rsidR="001E104A" w:rsidRPr="006A59E7" w:rsidRDefault="001E104A" w:rsidP="008760BB">
      <w:pPr>
        <w:spacing w:after="0" w:line="480" w:lineRule="auto"/>
        <w:jc w:val="center"/>
        <w:rPr>
          <w:b/>
          <w:bCs/>
          <w:sz w:val="32"/>
        </w:rPr>
      </w:pPr>
    </w:p>
    <w:p w:rsidR="00340D36" w:rsidRPr="006A59E7" w:rsidRDefault="00340D36" w:rsidP="008760BB">
      <w:pPr>
        <w:spacing w:after="0" w:line="480" w:lineRule="auto"/>
        <w:jc w:val="center"/>
        <w:rPr>
          <w:b/>
          <w:bCs/>
          <w:sz w:val="32"/>
        </w:rPr>
      </w:pPr>
      <w:r w:rsidRPr="006A59E7">
        <w:rPr>
          <w:b/>
          <w:bCs/>
          <w:sz w:val="32"/>
        </w:rPr>
        <w:t>İÇİNDEKİLER</w:t>
      </w:r>
    </w:p>
    <w:p w:rsidR="002017A0" w:rsidRPr="006A59E7" w:rsidRDefault="00D46AE2">
      <w:pPr>
        <w:pStyle w:val="T1"/>
        <w:rPr>
          <w:rFonts w:asciiTheme="minorHAnsi" w:eastAsiaTheme="minorEastAsia" w:hAnsiTheme="minorHAnsi" w:cstheme="minorBidi"/>
          <w:b w:val="0"/>
          <w:bCs w:val="0"/>
          <w:kern w:val="0"/>
        </w:rPr>
      </w:pPr>
      <w:r w:rsidRPr="00D46AE2">
        <w:rPr>
          <w:b w:val="0"/>
          <w:color w:val="FF0000"/>
          <w:sz w:val="32"/>
        </w:rPr>
        <w:fldChar w:fldCharType="begin"/>
      </w:r>
      <w:r w:rsidR="00340D36" w:rsidRPr="006A59E7">
        <w:rPr>
          <w:b w:val="0"/>
          <w:color w:val="FF0000"/>
          <w:sz w:val="32"/>
        </w:rPr>
        <w:instrText xml:space="preserve"> TOC \o "1-3" \h \z \u </w:instrText>
      </w:r>
      <w:r w:rsidRPr="00D46AE2">
        <w:rPr>
          <w:b w:val="0"/>
          <w:color w:val="FF0000"/>
          <w:sz w:val="32"/>
        </w:rPr>
        <w:fldChar w:fldCharType="separate"/>
      </w:r>
      <w:hyperlink w:anchor="_Toc428537208" w:history="1">
        <w:r w:rsidR="002017A0" w:rsidRPr="006A59E7">
          <w:rPr>
            <w:rStyle w:val="Kpr"/>
          </w:rPr>
          <w:t>TOPLUMA DAYALI TIP KURULUNUN KURULMASI</w:t>
        </w:r>
        <w:r w:rsidR="002017A0" w:rsidRPr="006A59E7">
          <w:rPr>
            <w:webHidden/>
          </w:rPr>
          <w:tab/>
        </w:r>
        <w:r w:rsidRPr="006A59E7">
          <w:rPr>
            <w:webHidden/>
          </w:rPr>
          <w:fldChar w:fldCharType="begin"/>
        </w:r>
        <w:r w:rsidR="002017A0" w:rsidRPr="006A59E7">
          <w:rPr>
            <w:webHidden/>
          </w:rPr>
          <w:instrText xml:space="preserve"> PAGEREF _Toc428537208 \h </w:instrText>
        </w:r>
        <w:r w:rsidRPr="006A59E7">
          <w:rPr>
            <w:webHidden/>
          </w:rPr>
        </w:r>
        <w:r w:rsidRPr="006A59E7">
          <w:rPr>
            <w:webHidden/>
          </w:rPr>
          <w:fldChar w:fldCharType="separate"/>
        </w:r>
        <w:r w:rsidR="00342E25">
          <w:rPr>
            <w:webHidden/>
          </w:rPr>
          <w:t>3</w:t>
        </w:r>
        <w:r w:rsidRPr="006A59E7">
          <w:rPr>
            <w:webHidden/>
          </w:rPr>
          <w:fldChar w:fldCharType="end"/>
        </w:r>
      </w:hyperlink>
    </w:p>
    <w:p w:rsidR="002017A0" w:rsidRPr="006A59E7" w:rsidRDefault="00D46AE2">
      <w:pPr>
        <w:pStyle w:val="T1"/>
        <w:rPr>
          <w:rFonts w:asciiTheme="minorHAnsi" w:eastAsiaTheme="minorEastAsia" w:hAnsiTheme="minorHAnsi" w:cstheme="minorBidi"/>
          <w:b w:val="0"/>
          <w:bCs w:val="0"/>
          <w:kern w:val="0"/>
        </w:rPr>
      </w:pPr>
      <w:hyperlink w:anchor="_Toc428537209" w:history="1">
        <w:r w:rsidR="002017A0" w:rsidRPr="006A59E7">
          <w:rPr>
            <w:rStyle w:val="Kpr"/>
          </w:rPr>
          <w:t>TOPLUMA DAYALI TIP KURULU KARARLARI  2014/1-2-3. Toplantısı</w:t>
        </w:r>
        <w:r w:rsidR="002017A0" w:rsidRPr="006A59E7">
          <w:rPr>
            <w:webHidden/>
          </w:rPr>
          <w:tab/>
        </w:r>
        <w:r w:rsidRPr="006A59E7">
          <w:rPr>
            <w:webHidden/>
          </w:rPr>
          <w:fldChar w:fldCharType="begin"/>
        </w:r>
        <w:r w:rsidR="002017A0" w:rsidRPr="006A59E7">
          <w:rPr>
            <w:webHidden/>
          </w:rPr>
          <w:instrText xml:space="preserve"> PAGEREF _Toc428537209 \h </w:instrText>
        </w:r>
        <w:r w:rsidRPr="006A59E7">
          <w:rPr>
            <w:webHidden/>
          </w:rPr>
        </w:r>
        <w:r w:rsidRPr="006A59E7">
          <w:rPr>
            <w:webHidden/>
          </w:rPr>
          <w:fldChar w:fldCharType="separate"/>
        </w:r>
        <w:r w:rsidR="00342E25">
          <w:rPr>
            <w:webHidden/>
          </w:rPr>
          <w:t>5</w:t>
        </w:r>
        <w:r w:rsidRPr="006A59E7">
          <w:rPr>
            <w:webHidden/>
          </w:rPr>
          <w:fldChar w:fldCharType="end"/>
        </w:r>
      </w:hyperlink>
    </w:p>
    <w:p w:rsidR="002017A0" w:rsidRPr="006A59E7" w:rsidRDefault="00D46AE2">
      <w:pPr>
        <w:pStyle w:val="T1"/>
        <w:rPr>
          <w:rFonts w:asciiTheme="minorHAnsi" w:eastAsiaTheme="minorEastAsia" w:hAnsiTheme="minorHAnsi" w:cstheme="minorBidi"/>
          <w:b w:val="0"/>
          <w:bCs w:val="0"/>
          <w:kern w:val="0"/>
        </w:rPr>
      </w:pPr>
      <w:hyperlink w:anchor="_Toc428537210" w:history="1">
        <w:r w:rsidR="002017A0" w:rsidRPr="006A59E7">
          <w:rPr>
            <w:rStyle w:val="Kpr"/>
          </w:rPr>
          <w:t>TOPLUMA DAYALI TIP KURULU KARARLARI  2015/1. Toplantısı</w:t>
        </w:r>
        <w:r w:rsidR="002017A0" w:rsidRPr="006A59E7">
          <w:rPr>
            <w:webHidden/>
          </w:rPr>
          <w:tab/>
        </w:r>
        <w:r w:rsidRPr="006A59E7">
          <w:rPr>
            <w:webHidden/>
          </w:rPr>
          <w:fldChar w:fldCharType="begin"/>
        </w:r>
        <w:r w:rsidR="002017A0" w:rsidRPr="006A59E7">
          <w:rPr>
            <w:webHidden/>
          </w:rPr>
          <w:instrText xml:space="preserve"> PAGEREF _Toc428537210 \h </w:instrText>
        </w:r>
        <w:r w:rsidRPr="006A59E7">
          <w:rPr>
            <w:webHidden/>
          </w:rPr>
        </w:r>
        <w:r w:rsidRPr="006A59E7">
          <w:rPr>
            <w:webHidden/>
          </w:rPr>
          <w:fldChar w:fldCharType="separate"/>
        </w:r>
        <w:r w:rsidR="00342E25">
          <w:rPr>
            <w:webHidden/>
          </w:rPr>
          <w:t>9</w:t>
        </w:r>
        <w:r w:rsidRPr="006A59E7">
          <w:rPr>
            <w:webHidden/>
          </w:rPr>
          <w:fldChar w:fldCharType="end"/>
        </w:r>
      </w:hyperlink>
    </w:p>
    <w:p w:rsidR="002017A0" w:rsidRPr="006A59E7" w:rsidRDefault="00D46AE2">
      <w:pPr>
        <w:pStyle w:val="T1"/>
        <w:rPr>
          <w:rFonts w:asciiTheme="minorHAnsi" w:eastAsiaTheme="minorEastAsia" w:hAnsiTheme="minorHAnsi" w:cstheme="minorBidi"/>
          <w:b w:val="0"/>
          <w:bCs w:val="0"/>
          <w:kern w:val="0"/>
        </w:rPr>
      </w:pPr>
      <w:hyperlink w:anchor="_Toc428537211" w:history="1">
        <w:r w:rsidR="002017A0" w:rsidRPr="006A59E7">
          <w:rPr>
            <w:rStyle w:val="Kpr"/>
          </w:rPr>
          <w:t>TOPLUMA DAYALI TIP KURULU KARARLARI 2015/2. Toplantısı</w:t>
        </w:r>
        <w:r w:rsidR="002017A0" w:rsidRPr="006A59E7">
          <w:rPr>
            <w:webHidden/>
          </w:rPr>
          <w:tab/>
        </w:r>
        <w:r w:rsidRPr="006A59E7">
          <w:rPr>
            <w:webHidden/>
          </w:rPr>
          <w:fldChar w:fldCharType="begin"/>
        </w:r>
        <w:r w:rsidR="002017A0" w:rsidRPr="006A59E7">
          <w:rPr>
            <w:webHidden/>
          </w:rPr>
          <w:instrText xml:space="preserve"> PAGEREF _Toc428537211 \h </w:instrText>
        </w:r>
        <w:r w:rsidRPr="006A59E7">
          <w:rPr>
            <w:webHidden/>
          </w:rPr>
        </w:r>
        <w:r w:rsidRPr="006A59E7">
          <w:rPr>
            <w:webHidden/>
          </w:rPr>
          <w:fldChar w:fldCharType="separate"/>
        </w:r>
        <w:r w:rsidR="00342E25">
          <w:rPr>
            <w:webHidden/>
          </w:rPr>
          <w:t>11</w:t>
        </w:r>
        <w:r w:rsidRPr="006A59E7">
          <w:rPr>
            <w:webHidden/>
          </w:rPr>
          <w:fldChar w:fldCharType="end"/>
        </w:r>
      </w:hyperlink>
    </w:p>
    <w:p w:rsidR="002017A0" w:rsidRPr="006A59E7" w:rsidRDefault="00D46AE2" w:rsidP="00B7159A">
      <w:pPr>
        <w:pStyle w:val="T2"/>
        <w:rPr>
          <w:rFonts w:asciiTheme="minorHAnsi" w:eastAsiaTheme="minorEastAsia" w:hAnsiTheme="minorHAnsi" w:cstheme="minorBidi"/>
          <w:sz w:val="22"/>
          <w:szCs w:val="22"/>
        </w:rPr>
      </w:pPr>
      <w:hyperlink w:anchor="_Toc428537212" w:history="1">
        <w:r w:rsidR="002017A0" w:rsidRPr="006A59E7">
          <w:rPr>
            <w:rStyle w:val="Kpr"/>
            <w:b w:val="0"/>
          </w:rPr>
          <w:t>Ek1.</w:t>
        </w:r>
        <w:r w:rsidR="002017A0" w:rsidRPr="006A59E7">
          <w:rPr>
            <w:webHidden/>
          </w:rPr>
          <w:tab/>
        </w:r>
        <w:r w:rsidRPr="006A59E7">
          <w:rPr>
            <w:webHidden/>
          </w:rPr>
          <w:fldChar w:fldCharType="begin"/>
        </w:r>
        <w:r w:rsidR="002017A0" w:rsidRPr="006A59E7">
          <w:rPr>
            <w:webHidden/>
          </w:rPr>
          <w:instrText xml:space="preserve"> PAGEREF _Toc428537212 \h </w:instrText>
        </w:r>
        <w:r w:rsidRPr="006A59E7">
          <w:rPr>
            <w:webHidden/>
          </w:rPr>
        </w:r>
        <w:r w:rsidRPr="006A59E7">
          <w:rPr>
            <w:webHidden/>
          </w:rPr>
          <w:fldChar w:fldCharType="separate"/>
        </w:r>
        <w:r w:rsidR="00342E25">
          <w:rPr>
            <w:webHidden/>
          </w:rPr>
          <w:t>13</w:t>
        </w:r>
        <w:r w:rsidRPr="006A59E7">
          <w:rPr>
            <w:webHidden/>
          </w:rPr>
          <w:fldChar w:fldCharType="end"/>
        </w:r>
      </w:hyperlink>
    </w:p>
    <w:p w:rsidR="002017A0" w:rsidRPr="006A59E7" w:rsidRDefault="00D46AE2">
      <w:pPr>
        <w:pStyle w:val="T1"/>
        <w:rPr>
          <w:rFonts w:asciiTheme="minorHAnsi" w:eastAsiaTheme="minorEastAsia" w:hAnsiTheme="minorHAnsi" w:cstheme="minorBidi"/>
          <w:b w:val="0"/>
          <w:bCs w:val="0"/>
          <w:kern w:val="0"/>
        </w:rPr>
      </w:pPr>
      <w:hyperlink w:anchor="_Toc428537213" w:history="1">
        <w:r w:rsidR="002017A0" w:rsidRPr="006A59E7">
          <w:rPr>
            <w:rStyle w:val="Kpr"/>
          </w:rPr>
          <w:t xml:space="preserve">2014-2015 EĞİTİM ÖĞRETİM YILI </w:t>
        </w:r>
      </w:hyperlink>
      <w:hyperlink w:anchor="_Toc428537214" w:history="1">
        <w:r w:rsidR="002017A0" w:rsidRPr="006A59E7">
          <w:rPr>
            <w:rStyle w:val="Kpr"/>
          </w:rPr>
          <w:t>DÖNEM II</w:t>
        </w:r>
      </w:hyperlink>
      <w:hyperlink w:anchor="_Toc428537215" w:history="1">
        <w:r w:rsidR="002017A0" w:rsidRPr="006A59E7">
          <w:rPr>
            <w:rStyle w:val="Kpr"/>
          </w:rPr>
          <w:t>TOPLUMA DAYALI TIP UYGULAMALARI</w:t>
        </w:r>
        <w:r w:rsidR="002017A0" w:rsidRPr="006A59E7">
          <w:rPr>
            <w:webHidden/>
          </w:rPr>
          <w:tab/>
        </w:r>
        <w:r w:rsidRPr="006A59E7">
          <w:rPr>
            <w:webHidden/>
          </w:rPr>
          <w:fldChar w:fldCharType="begin"/>
        </w:r>
        <w:r w:rsidR="002017A0" w:rsidRPr="006A59E7">
          <w:rPr>
            <w:webHidden/>
          </w:rPr>
          <w:instrText xml:space="preserve"> PAGEREF _Toc428537215 \h </w:instrText>
        </w:r>
        <w:r w:rsidRPr="006A59E7">
          <w:rPr>
            <w:webHidden/>
          </w:rPr>
        </w:r>
        <w:r w:rsidRPr="006A59E7">
          <w:rPr>
            <w:webHidden/>
          </w:rPr>
          <w:fldChar w:fldCharType="separate"/>
        </w:r>
        <w:r w:rsidR="00342E25">
          <w:rPr>
            <w:webHidden/>
          </w:rPr>
          <w:t>13</w:t>
        </w:r>
        <w:r w:rsidRPr="006A59E7">
          <w:rPr>
            <w:webHidden/>
          </w:rPr>
          <w:fldChar w:fldCharType="end"/>
        </w:r>
      </w:hyperlink>
    </w:p>
    <w:p w:rsidR="002017A0" w:rsidRPr="006A59E7" w:rsidRDefault="00D46AE2">
      <w:pPr>
        <w:pStyle w:val="T1"/>
        <w:rPr>
          <w:rFonts w:asciiTheme="minorHAnsi" w:eastAsiaTheme="minorEastAsia" w:hAnsiTheme="minorHAnsi" w:cstheme="minorBidi"/>
          <w:b w:val="0"/>
          <w:bCs w:val="0"/>
          <w:kern w:val="0"/>
        </w:rPr>
      </w:pPr>
      <w:hyperlink w:anchor="_Toc428537216" w:history="1">
        <w:r w:rsidR="002017A0" w:rsidRPr="006A59E7">
          <w:rPr>
            <w:rStyle w:val="Kpr"/>
          </w:rPr>
          <w:t>ÖĞRENCİ REHBERİ</w:t>
        </w:r>
        <w:r w:rsidR="002017A0" w:rsidRPr="006A59E7">
          <w:rPr>
            <w:webHidden/>
          </w:rPr>
          <w:tab/>
        </w:r>
        <w:r w:rsidRPr="006A59E7">
          <w:rPr>
            <w:webHidden/>
          </w:rPr>
          <w:fldChar w:fldCharType="begin"/>
        </w:r>
        <w:r w:rsidR="002017A0" w:rsidRPr="006A59E7">
          <w:rPr>
            <w:webHidden/>
          </w:rPr>
          <w:instrText xml:space="preserve"> PAGEREF _Toc428537216 \h </w:instrText>
        </w:r>
        <w:r w:rsidRPr="006A59E7">
          <w:rPr>
            <w:webHidden/>
          </w:rPr>
        </w:r>
        <w:r w:rsidRPr="006A59E7">
          <w:rPr>
            <w:webHidden/>
          </w:rPr>
          <w:fldChar w:fldCharType="separate"/>
        </w:r>
        <w:r w:rsidR="00342E25">
          <w:rPr>
            <w:webHidden/>
          </w:rPr>
          <w:t>13</w:t>
        </w:r>
        <w:r w:rsidRPr="006A59E7">
          <w:rPr>
            <w:webHidden/>
          </w:rPr>
          <w:fldChar w:fldCharType="end"/>
        </w:r>
      </w:hyperlink>
    </w:p>
    <w:p w:rsidR="00F357E9" w:rsidRPr="006A59E7" w:rsidRDefault="00D46AE2" w:rsidP="008760BB">
      <w:pPr>
        <w:spacing w:after="0"/>
        <w:jc w:val="both"/>
        <w:rPr>
          <w:rFonts w:cstheme="minorHAnsi"/>
        </w:rPr>
      </w:pPr>
      <w:r w:rsidRPr="006A59E7">
        <w:rPr>
          <w:bCs/>
          <w:color w:val="FF0000"/>
          <w:sz w:val="32"/>
        </w:rPr>
        <w:fldChar w:fldCharType="end"/>
      </w:r>
    </w:p>
    <w:p w:rsidR="00F357E9" w:rsidRPr="006A59E7" w:rsidRDefault="00F357E9" w:rsidP="008760BB">
      <w:pPr>
        <w:spacing w:after="0"/>
        <w:jc w:val="both"/>
        <w:rPr>
          <w:rFonts w:cstheme="minorHAnsi"/>
        </w:rPr>
      </w:pPr>
    </w:p>
    <w:p w:rsidR="00F357E9" w:rsidRPr="006A59E7" w:rsidRDefault="00F357E9" w:rsidP="008760BB">
      <w:pPr>
        <w:spacing w:after="0"/>
        <w:rPr>
          <w:rFonts w:cstheme="minorHAnsi"/>
          <w:sz w:val="4"/>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F357E9" w:rsidRPr="006A59E7" w:rsidRDefault="00F357E9" w:rsidP="008760BB">
      <w:pPr>
        <w:spacing w:after="0"/>
        <w:jc w:val="both"/>
        <w:rPr>
          <w:rFonts w:cstheme="minorHAnsi"/>
        </w:rPr>
      </w:pPr>
    </w:p>
    <w:p w:rsidR="00D51B4B" w:rsidRPr="006A59E7" w:rsidRDefault="00D51B4B" w:rsidP="008760BB">
      <w:pPr>
        <w:spacing w:after="0"/>
        <w:jc w:val="both"/>
        <w:rPr>
          <w:rFonts w:cstheme="minorHAnsi"/>
        </w:rPr>
      </w:pPr>
      <w:r w:rsidRPr="006A59E7">
        <w:rPr>
          <w:rFonts w:cstheme="minorHAnsi"/>
        </w:rPr>
        <w:br w:type="page"/>
      </w:r>
    </w:p>
    <w:p w:rsidR="00F357E9" w:rsidRPr="006A59E7" w:rsidRDefault="001E104A" w:rsidP="008760BB">
      <w:pPr>
        <w:pStyle w:val="Balk1"/>
        <w:spacing w:before="0" w:after="0"/>
        <w:jc w:val="center"/>
        <w:rPr>
          <w:b/>
        </w:rPr>
      </w:pPr>
      <w:bookmarkStart w:id="0" w:name="_Toc428537208"/>
      <w:r w:rsidRPr="006A59E7">
        <w:rPr>
          <w:b/>
        </w:rPr>
        <w:lastRenderedPageBreak/>
        <w:t>TOPLUMA DAYALI TIP KURULUNUN KURULMASI</w:t>
      </w:r>
      <w:bookmarkEnd w:id="0"/>
    </w:p>
    <w:p w:rsidR="00340D36" w:rsidRPr="006A59E7" w:rsidRDefault="00340D36" w:rsidP="008760BB">
      <w:pPr>
        <w:spacing w:after="0"/>
      </w:pPr>
    </w:p>
    <w:p w:rsidR="00F357E9" w:rsidRPr="006A59E7" w:rsidRDefault="00F357E9" w:rsidP="008760BB">
      <w:pPr>
        <w:spacing w:after="0"/>
        <w:jc w:val="both"/>
        <w:rPr>
          <w:rFonts w:cstheme="minorHAnsi"/>
          <w:b/>
        </w:rPr>
      </w:pPr>
      <w:r w:rsidRPr="006A59E7">
        <w:rPr>
          <w:rFonts w:cstheme="minorHAnsi"/>
        </w:rPr>
        <w:tab/>
      </w:r>
      <w:r w:rsidRPr="006A59E7">
        <w:rPr>
          <w:rFonts w:cstheme="minorHAnsi"/>
          <w:b/>
        </w:rPr>
        <w:t xml:space="preserve">Akreditasyon kurularının çalışmaları </w:t>
      </w:r>
      <w:r w:rsidR="00D51B4B" w:rsidRPr="006A59E7">
        <w:rPr>
          <w:rFonts w:cstheme="minorHAnsi"/>
          <w:b/>
        </w:rPr>
        <w:t>sırasında kurulması planlanan; D</w:t>
      </w:r>
      <w:r w:rsidRPr="006A59E7">
        <w:rPr>
          <w:rFonts w:cstheme="minorHAnsi"/>
          <w:b/>
        </w:rPr>
        <w:t>ekanlık tarafından belirlenen Topluma Dayalı Tıp Kurulu (TDTK)  ilk toplantısını 4 Haziran 2014 tarihinde yaptı. Toplantıda, TDKT başkanı seçildi.  Selçuk Üniversitesi Tıp Fakültesi 2014-2015 eğitim ve öğretim yılında TDTK tarafından yapılması planlanan fa</w:t>
      </w:r>
      <w:r w:rsidR="00D92B34" w:rsidRPr="006A59E7">
        <w:rPr>
          <w:rFonts w:cstheme="minorHAnsi"/>
          <w:b/>
        </w:rPr>
        <w:t>aliyetler tartışıldı</w:t>
      </w:r>
      <w:r w:rsidRPr="006A59E7">
        <w:rPr>
          <w:rFonts w:cstheme="minorHAnsi"/>
          <w:b/>
        </w:rPr>
        <w:t>;</w:t>
      </w:r>
    </w:p>
    <w:p w:rsidR="008760BB" w:rsidRPr="006A59E7" w:rsidRDefault="008760BB" w:rsidP="008760BB">
      <w:pPr>
        <w:spacing w:after="0"/>
        <w:jc w:val="both"/>
        <w:rPr>
          <w:rFonts w:cstheme="minorHAnsi"/>
          <w:b/>
        </w:rPr>
      </w:pPr>
    </w:p>
    <w:p w:rsidR="00F357E9" w:rsidRPr="006A59E7" w:rsidRDefault="00F357E9" w:rsidP="008760BB">
      <w:pPr>
        <w:spacing w:after="0" w:line="240" w:lineRule="auto"/>
        <w:jc w:val="both"/>
        <w:rPr>
          <w:rFonts w:cstheme="minorHAnsi"/>
        </w:rPr>
      </w:pPr>
      <w:r w:rsidRPr="006A59E7">
        <w:rPr>
          <w:rFonts w:cstheme="minorHAnsi"/>
          <w:b/>
        </w:rPr>
        <w:t xml:space="preserve">AMAÇ:  </w:t>
      </w:r>
      <w:r w:rsidRPr="006A59E7">
        <w:rPr>
          <w:rFonts w:cstheme="minorHAnsi"/>
        </w:rPr>
        <w:t>Toplumu tanıyan, sağlık sorunlarını bilen ve çözüme yönelik öneriler üretebilen birey</w:t>
      </w:r>
    </w:p>
    <w:p w:rsidR="007340EE" w:rsidRPr="006A59E7" w:rsidRDefault="007340EE" w:rsidP="008760BB">
      <w:pPr>
        <w:spacing w:after="0" w:line="240" w:lineRule="auto"/>
        <w:jc w:val="both"/>
        <w:rPr>
          <w:rFonts w:cstheme="minorHAnsi"/>
        </w:rPr>
      </w:pPr>
    </w:p>
    <w:p w:rsidR="00F357E9" w:rsidRPr="006A59E7" w:rsidRDefault="00F357E9" w:rsidP="008760BB">
      <w:pPr>
        <w:spacing w:after="0" w:line="240" w:lineRule="auto"/>
        <w:jc w:val="both"/>
        <w:rPr>
          <w:rFonts w:cstheme="minorHAnsi"/>
          <w:u w:val="single"/>
        </w:rPr>
      </w:pPr>
      <w:r w:rsidRPr="006A59E7">
        <w:rPr>
          <w:rFonts w:cstheme="minorHAnsi"/>
          <w:u w:val="single"/>
        </w:rPr>
        <w:t xml:space="preserve">Dönem-1 amaç: </w:t>
      </w:r>
    </w:p>
    <w:p w:rsidR="00F357E9" w:rsidRPr="006A59E7" w:rsidRDefault="00F357E9" w:rsidP="008760BB">
      <w:pPr>
        <w:spacing w:after="0" w:line="240" w:lineRule="auto"/>
        <w:ind w:firstLine="708"/>
        <w:jc w:val="both"/>
        <w:rPr>
          <w:rFonts w:cstheme="minorHAnsi"/>
        </w:rPr>
      </w:pPr>
      <w:r w:rsidRPr="006A59E7">
        <w:rPr>
          <w:rFonts w:cstheme="minorHAnsi"/>
          <w:b/>
        </w:rPr>
        <w:t>*</w:t>
      </w:r>
      <w:r w:rsidRPr="006A59E7">
        <w:rPr>
          <w:rFonts w:cstheme="minorHAnsi"/>
        </w:rPr>
        <w:t>Ulusal ve uluslararası düzeyde sağlık örgütlenmesini açıklar</w:t>
      </w:r>
    </w:p>
    <w:p w:rsidR="00F357E9" w:rsidRPr="006A59E7" w:rsidRDefault="00F357E9" w:rsidP="008760BB">
      <w:pPr>
        <w:spacing w:after="0" w:line="240" w:lineRule="auto"/>
        <w:ind w:firstLine="708"/>
        <w:jc w:val="both"/>
        <w:rPr>
          <w:rFonts w:cstheme="minorHAnsi"/>
        </w:rPr>
      </w:pPr>
      <w:r w:rsidRPr="006A59E7">
        <w:rPr>
          <w:rFonts w:cstheme="minorHAnsi"/>
        </w:rPr>
        <w:t xml:space="preserve">*Sağlık ve hastalık kavramını açıklar </w:t>
      </w:r>
    </w:p>
    <w:p w:rsidR="00F357E9" w:rsidRPr="006A59E7" w:rsidRDefault="00F357E9" w:rsidP="008760BB">
      <w:pPr>
        <w:spacing w:after="0" w:line="240" w:lineRule="auto"/>
        <w:ind w:firstLine="705"/>
        <w:jc w:val="both"/>
        <w:rPr>
          <w:rFonts w:cstheme="minorHAnsi"/>
        </w:rPr>
      </w:pPr>
      <w:r w:rsidRPr="006A59E7">
        <w:rPr>
          <w:rFonts w:cstheme="minorHAnsi"/>
        </w:rPr>
        <w:t>* Sağlığı koruma ve geliştirmede hekimin rolünün farkında olur</w:t>
      </w:r>
    </w:p>
    <w:p w:rsidR="00F357E9" w:rsidRPr="006A59E7" w:rsidRDefault="00F357E9" w:rsidP="008760BB">
      <w:pPr>
        <w:pStyle w:val="ListeParagraf"/>
        <w:numPr>
          <w:ilvl w:val="0"/>
          <w:numId w:val="2"/>
        </w:numPr>
        <w:spacing w:after="0" w:line="240" w:lineRule="auto"/>
        <w:ind w:left="1060" w:hanging="357"/>
        <w:jc w:val="both"/>
        <w:rPr>
          <w:rFonts w:cstheme="minorHAnsi"/>
        </w:rPr>
      </w:pPr>
      <w:r w:rsidRPr="006A59E7">
        <w:rPr>
          <w:rFonts w:cstheme="minorHAnsi"/>
        </w:rPr>
        <w:t>Dünyada sağlık örgütlenmesi ( Sağlık göstergeleri)-Anfi</w:t>
      </w:r>
    </w:p>
    <w:p w:rsidR="00F357E9" w:rsidRPr="006A59E7" w:rsidRDefault="00F357E9" w:rsidP="008760BB">
      <w:pPr>
        <w:pStyle w:val="ListeParagraf"/>
        <w:numPr>
          <w:ilvl w:val="0"/>
          <w:numId w:val="2"/>
        </w:numPr>
        <w:spacing w:after="0" w:line="240" w:lineRule="auto"/>
        <w:ind w:left="1060" w:hanging="357"/>
        <w:jc w:val="both"/>
        <w:rPr>
          <w:rFonts w:cstheme="minorHAnsi"/>
        </w:rPr>
      </w:pPr>
      <w:r w:rsidRPr="006A59E7">
        <w:rPr>
          <w:rFonts w:cstheme="minorHAnsi"/>
        </w:rPr>
        <w:t>Ülkemizde sağlık örgütlenmesi (Misafir konuşmacı)-Anfi</w:t>
      </w:r>
    </w:p>
    <w:p w:rsidR="00F357E9" w:rsidRPr="006A59E7" w:rsidRDefault="00F357E9" w:rsidP="008760BB">
      <w:pPr>
        <w:pStyle w:val="ListeParagraf"/>
        <w:numPr>
          <w:ilvl w:val="0"/>
          <w:numId w:val="2"/>
        </w:numPr>
        <w:spacing w:after="0" w:line="240" w:lineRule="auto"/>
        <w:ind w:left="1060" w:hanging="357"/>
        <w:jc w:val="both"/>
        <w:rPr>
          <w:rFonts w:cstheme="minorHAnsi"/>
        </w:rPr>
      </w:pPr>
      <w:r w:rsidRPr="006A59E7">
        <w:rPr>
          <w:rFonts w:cstheme="minorHAnsi"/>
        </w:rPr>
        <w:t>ASM –Kurum ziyareti ve ziyaret sonu rapor hazırlama/sunum</w:t>
      </w:r>
    </w:p>
    <w:p w:rsidR="00F357E9" w:rsidRPr="006A59E7" w:rsidRDefault="00F357E9" w:rsidP="008760BB">
      <w:pPr>
        <w:pStyle w:val="ListeParagraf"/>
        <w:numPr>
          <w:ilvl w:val="0"/>
          <w:numId w:val="2"/>
        </w:numPr>
        <w:spacing w:after="0" w:line="240" w:lineRule="auto"/>
        <w:ind w:left="1060" w:hanging="357"/>
        <w:jc w:val="both"/>
        <w:rPr>
          <w:rFonts w:cstheme="minorHAnsi"/>
        </w:rPr>
      </w:pPr>
      <w:r w:rsidRPr="006A59E7">
        <w:rPr>
          <w:rFonts w:cstheme="minorHAnsi"/>
        </w:rPr>
        <w:t>TSM- Kurum ziyareti ve ziyaret sonu rapor hazırlama/sunum</w:t>
      </w:r>
    </w:p>
    <w:p w:rsidR="00F357E9" w:rsidRPr="006A59E7" w:rsidRDefault="00F357E9" w:rsidP="008760BB">
      <w:pPr>
        <w:pStyle w:val="ListeParagraf"/>
        <w:numPr>
          <w:ilvl w:val="0"/>
          <w:numId w:val="2"/>
        </w:numPr>
        <w:spacing w:after="0" w:line="240" w:lineRule="auto"/>
        <w:ind w:left="1060" w:hanging="357"/>
        <w:jc w:val="both"/>
        <w:rPr>
          <w:rFonts w:cstheme="minorHAnsi"/>
        </w:rPr>
      </w:pPr>
      <w:r w:rsidRPr="006A59E7">
        <w:rPr>
          <w:rFonts w:cstheme="minorHAnsi"/>
        </w:rPr>
        <w:t>VSD- Kurum ziyareti ve ziyaret sonu rapor hazırlama/sunum</w:t>
      </w:r>
    </w:p>
    <w:p w:rsidR="00F357E9" w:rsidRPr="006A59E7" w:rsidRDefault="00F357E9" w:rsidP="008760BB">
      <w:pPr>
        <w:pStyle w:val="ListeParagraf"/>
        <w:numPr>
          <w:ilvl w:val="0"/>
          <w:numId w:val="2"/>
        </w:numPr>
        <w:spacing w:after="0" w:line="240" w:lineRule="auto"/>
        <w:ind w:left="1060" w:hanging="357"/>
        <w:jc w:val="both"/>
        <w:rPr>
          <w:rFonts w:cstheme="minorHAnsi"/>
        </w:rPr>
      </w:pPr>
      <w:r w:rsidRPr="006A59E7">
        <w:rPr>
          <w:rFonts w:cstheme="minorHAnsi"/>
        </w:rPr>
        <w:t>Sağlıklı yaşam için farkındalık oluşturma çalışması-Pratik grup çalışması/sunum</w:t>
      </w:r>
    </w:p>
    <w:p w:rsidR="00F357E9" w:rsidRPr="006A59E7" w:rsidRDefault="00F357E9" w:rsidP="008760BB">
      <w:pPr>
        <w:spacing w:after="0" w:line="240" w:lineRule="auto"/>
        <w:ind w:left="705"/>
        <w:jc w:val="both"/>
        <w:rPr>
          <w:rFonts w:cstheme="minorHAnsi"/>
        </w:rPr>
      </w:pPr>
      <w:r w:rsidRPr="006A59E7">
        <w:rPr>
          <w:rFonts w:cstheme="minorHAnsi"/>
        </w:rPr>
        <w:t xml:space="preserve">(Not: Kurumlarla ortak toplantı yapılması, danışmalık sisteminin aktifleştirilmesi-Kurum ziyaretlerinin danışmanla yapılması ) </w:t>
      </w:r>
    </w:p>
    <w:p w:rsidR="007340EE" w:rsidRPr="006A59E7" w:rsidRDefault="007340EE" w:rsidP="008760BB">
      <w:pPr>
        <w:spacing w:after="0" w:line="240" w:lineRule="auto"/>
        <w:ind w:left="705"/>
        <w:jc w:val="both"/>
        <w:rPr>
          <w:rFonts w:cstheme="minorHAnsi"/>
        </w:rPr>
      </w:pPr>
    </w:p>
    <w:p w:rsidR="00F357E9" w:rsidRPr="006A59E7" w:rsidRDefault="00F357E9" w:rsidP="008760BB">
      <w:pPr>
        <w:spacing w:after="0" w:line="240" w:lineRule="auto"/>
        <w:jc w:val="both"/>
        <w:rPr>
          <w:rFonts w:cstheme="minorHAnsi"/>
          <w:u w:val="single"/>
        </w:rPr>
      </w:pPr>
      <w:r w:rsidRPr="006A59E7">
        <w:rPr>
          <w:rFonts w:cstheme="minorHAnsi"/>
          <w:u w:val="single"/>
        </w:rPr>
        <w:t xml:space="preserve">Dönem-2 amaç: </w:t>
      </w:r>
    </w:p>
    <w:p w:rsidR="00F357E9" w:rsidRPr="006A59E7" w:rsidRDefault="00F357E9" w:rsidP="008760BB">
      <w:pPr>
        <w:spacing w:after="0" w:line="240" w:lineRule="auto"/>
        <w:ind w:left="708"/>
        <w:jc w:val="both"/>
        <w:rPr>
          <w:rFonts w:cstheme="minorHAnsi"/>
        </w:rPr>
      </w:pPr>
      <w:r w:rsidRPr="006A59E7">
        <w:rPr>
          <w:rFonts w:cstheme="minorHAnsi"/>
          <w:b/>
        </w:rPr>
        <w:t>*</w:t>
      </w:r>
      <w:r w:rsidRPr="006A59E7">
        <w:rPr>
          <w:rFonts w:cstheme="minorHAnsi"/>
        </w:rPr>
        <w:t>Ulusal ikinci basamak sağlık kurumlarında ve özel risk grubuna hizmet veren kurumlarda sağlık örgütlenmesini açıklar</w:t>
      </w:r>
    </w:p>
    <w:p w:rsidR="00F357E9" w:rsidRPr="006A59E7" w:rsidRDefault="00F357E9" w:rsidP="008760BB">
      <w:pPr>
        <w:spacing w:after="0" w:line="240" w:lineRule="auto"/>
        <w:ind w:left="708"/>
        <w:jc w:val="both"/>
        <w:rPr>
          <w:rFonts w:cstheme="minorHAnsi"/>
        </w:rPr>
      </w:pPr>
      <w:r w:rsidRPr="006A59E7">
        <w:rPr>
          <w:rFonts w:cstheme="minorHAnsi"/>
        </w:rPr>
        <w:t>*Bir örneklem üzerinden demografik, kültürel ve sosyal öğelerin sağlık davranışları üzerine etkilerini izler</w:t>
      </w:r>
    </w:p>
    <w:p w:rsidR="00F357E9" w:rsidRPr="006A59E7" w:rsidRDefault="00F357E9" w:rsidP="008760BB">
      <w:pPr>
        <w:spacing w:after="0" w:line="240" w:lineRule="auto"/>
        <w:ind w:left="357" w:firstLine="352"/>
        <w:jc w:val="both"/>
        <w:rPr>
          <w:rFonts w:cstheme="minorHAnsi"/>
        </w:rPr>
      </w:pPr>
      <w:r w:rsidRPr="006A59E7">
        <w:rPr>
          <w:rFonts w:cstheme="minorHAnsi"/>
        </w:rPr>
        <w:t xml:space="preserve">- 112 Acil Çağrı Merkezi - Kurum ziyareti ve ziyaret sonu rapor hazırlama/sunum </w:t>
      </w:r>
    </w:p>
    <w:p w:rsidR="00F357E9" w:rsidRPr="006A59E7" w:rsidRDefault="00F357E9" w:rsidP="008760BB">
      <w:pPr>
        <w:spacing w:after="0" w:line="240" w:lineRule="auto"/>
        <w:ind w:left="709"/>
        <w:jc w:val="both"/>
        <w:rPr>
          <w:rFonts w:cstheme="minorHAnsi"/>
        </w:rPr>
      </w:pPr>
      <w:r w:rsidRPr="006A59E7">
        <w:rPr>
          <w:rFonts w:cstheme="minorHAnsi"/>
        </w:rPr>
        <w:t>- Sağlık Bakanlığı Hastaneleri (Eğitim Hast ve diğer hast.)- Kurum ziyareti ve ziyaret sonu rapor hazırlama/sunum</w:t>
      </w:r>
    </w:p>
    <w:p w:rsidR="00F357E9" w:rsidRPr="006A59E7" w:rsidRDefault="00F357E9" w:rsidP="008760BB">
      <w:pPr>
        <w:spacing w:after="0" w:line="240" w:lineRule="auto"/>
        <w:ind w:left="357" w:firstLine="352"/>
        <w:jc w:val="both"/>
        <w:rPr>
          <w:rFonts w:cstheme="minorHAnsi"/>
        </w:rPr>
      </w:pPr>
      <w:r w:rsidRPr="006A59E7">
        <w:rPr>
          <w:rFonts w:cstheme="minorHAnsi"/>
        </w:rPr>
        <w:t>- Huzur evi- Kurum ziyareti ve ziyaret sonu rapor hazırlama/sunum</w:t>
      </w:r>
    </w:p>
    <w:p w:rsidR="00F357E9" w:rsidRPr="006A59E7" w:rsidRDefault="00F357E9" w:rsidP="008760BB">
      <w:pPr>
        <w:spacing w:after="0" w:line="240" w:lineRule="auto"/>
        <w:ind w:left="357" w:firstLine="352"/>
        <w:jc w:val="both"/>
        <w:rPr>
          <w:rFonts w:cstheme="minorHAnsi"/>
        </w:rPr>
      </w:pPr>
      <w:r w:rsidRPr="006A59E7">
        <w:rPr>
          <w:rFonts w:cstheme="minorHAnsi"/>
        </w:rPr>
        <w:t>- Toplum Ruh sağlığı Merkezi- Kurum ziyareti ve ziyaret sonu rapor hazırlama/sunum</w:t>
      </w:r>
    </w:p>
    <w:p w:rsidR="00F357E9" w:rsidRPr="006A59E7" w:rsidRDefault="00F357E9" w:rsidP="008760BB">
      <w:pPr>
        <w:spacing w:after="0" w:line="240" w:lineRule="auto"/>
        <w:ind w:left="357" w:firstLine="352"/>
        <w:jc w:val="both"/>
        <w:rPr>
          <w:rFonts w:cstheme="minorHAnsi"/>
        </w:rPr>
      </w:pPr>
      <w:r w:rsidRPr="006A59E7">
        <w:rPr>
          <w:rFonts w:cstheme="minorHAnsi"/>
        </w:rPr>
        <w:t>- Çocuk Esirgeme Kurumu- Kurum ziyareti ve ziyaret sonu rapor hazırlama/sunum</w:t>
      </w:r>
    </w:p>
    <w:p w:rsidR="00F357E9" w:rsidRPr="006A59E7" w:rsidRDefault="00F357E9" w:rsidP="008760BB">
      <w:pPr>
        <w:spacing w:after="0" w:line="240" w:lineRule="auto"/>
        <w:ind w:left="357" w:firstLine="352"/>
        <w:jc w:val="both"/>
        <w:rPr>
          <w:rFonts w:cstheme="minorHAnsi"/>
        </w:rPr>
      </w:pPr>
      <w:r w:rsidRPr="006A59E7">
        <w:rPr>
          <w:rFonts w:cstheme="minorHAnsi"/>
        </w:rPr>
        <w:t>- Yarı açık cezaevi - Kurum ziyareti ve ziyaret sonu rapor hazırlama/sunum</w:t>
      </w:r>
    </w:p>
    <w:p w:rsidR="00F357E9" w:rsidRPr="006A59E7" w:rsidRDefault="00F357E9" w:rsidP="008760BB">
      <w:pPr>
        <w:spacing w:after="0" w:line="240" w:lineRule="auto"/>
        <w:ind w:firstLine="708"/>
        <w:jc w:val="both"/>
        <w:rPr>
          <w:rFonts w:cstheme="minorHAnsi"/>
        </w:rPr>
      </w:pPr>
      <w:r w:rsidRPr="006A59E7">
        <w:rPr>
          <w:rFonts w:cstheme="minorHAnsi"/>
        </w:rPr>
        <w:t>- Toplumu tanıyalım (Örnek köy ziyareti –tanıma) - Ziyaret sonu rapor hazırlama/sunum</w:t>
      </w:r>
    </w:p>
    <w:p w:rsidR="00F357E9" w:rsidRPr="006A59E7" w:rsidRDefault="00F357E9" w:rsidP="008760BB">
      <w:pPr>
        <w:spacing w:after="0" w:line="240" w:lineRule="auto"/>
        <w:jc w:val="both"/>
        <w:rPr>
          <w:rFonts w:cstheme="minorHAnsi"/>
        </w:rPr>
      </w:pPr>
    </w:p>
    <w:p w:rsidR="00F357E9" w:rsidRPr="006A59E7" w:rsidRDefault="00F357E9" w:rsidP="008760BB">
      <w:pPr>
        <w:spacing w:after="0" w:line="240" w:lineRule="auto"/>
        <w:jc w:val="both"/>
        <w:rPr>
          <w:rFonts w:cstheme="minorHAnsi"/>
          <w:u w:val="single"/>
        </w:rPr>
      </w:pPr>
      <w:r w:rsidRPr="006A59E7">
        <w:rPr>
          <w:rFonts w:cstheme="minorHAnsi"/>
          <w:u w:val="single"/>
        </w:rPr>
        <w:t xml:space="preserve">Dönem-3 amaç: </w:t>
      </w:r>
    </w:p>
    <w:p w:rsidR="00F357E9" w:rsidRPr="006A59E7" w:rsidRDefault="00F357E9" w:rsidP="008760BB">
      <w:pPr>
        <w:spacing w:after="0" w:line="240" w:lineRule="auto"/>
        <w:jc w:val="both"/>
        <w:rPr>
          <w:rFonts w:cstheme="minorHAnsi"/>
        </w:rPr>
      </w:pPr>
      <w:r w:rsidRPr="006A59E7">
        <w:rPr>
          <w:rFonts w:cstheme="minorHAnsi"/>
        </w:rPr>
        <w:tab/>
        <w:t>*  Sağlığı ilgilendiren olay veya durumlarla ilgili araştırma planlar, yürütür ve rapor sunar</w:t>
      </w:r>
    </w:p>
    <w:p w:rsidR="00F357E9" w:rsidRPr="006A59E7" w:rsidRDefault="00F357E9" w:rsidP="008760BB">
      <w:pPr>
        <w:spacing w:after="0" w:line="240" w:lineRule="auto"/>
        <w:ind w:left="708"/>
        <w:jc w:val="both"/>
        <w:rPr>
          <w:rFonts w:cstheme="minorHAnsi"/>
        </w:rPr>
      </w:pPr>
      <w:r w:rsidRPr="006A59E7">
        <w:rPr>
          <w:rFonts w:cstheme="minorHAnsi"/>
        </w:rPr>
        <w:t>* Takip ettiği örneklemin, sağlık hizmeti aldığı kurumla ilişkisini ve sağlık hizmeti sunumunu değerlendirir</w:t>
      </w:r>
    </w:p>
    <w:p w:rsidR="00F357E9" w:rsidRPr="006A59E7" w:rsidRDefault="00F357E9" w:rsidP="008760BB">
      <w:pPr>
        <w:spacing w:after="0" w:line="240" w:lineRule="auto"/>
        <w:ind w:left="1416"/>
        <w:jc w:val="both"/>
        <w:rPr>
          <w:rFonts w:cstheme="minorHAnsi"/>
        </w:rPr>
      </w:pPr>
      <w:r w:rsidRPr="006A59E7">
        <w:rPr>
          <w:rFonts w:cstheme="minorHAnsi"/>
        </w:rPr>
        <w:t>- Toplumu tanıyalım ASM ile ilişkisi, sağlık problemi olabilecek sorunların tespiti   (Örnek köy (Ardıçlı) ziyareti –tanıma)- Ziyaret sonu rapor hazırlama/sunum</w:t>
      </w:r>
    </w:p>
    <w:p w:rsidR="00F357E9" w:rsidRPr="006A59E7" w:rsidRDefault="00F357E9" w:rsidP="008760BB">
      <w:pPr>
        <w:spacing w:after="0" w:line="240" w:lineRule="auto"/>
        <w:ind w:left="1416"/>
        <w:jc w:val="both"/>
        <w:rPr>
          <w:rFonts w:cstheme="minorHAnsi"/>
        </w:rPr>
      </w:pPr>
      <w:r w:rsidRPr="006A59E7">
        <w:rPr>
          <w:rFonts w:cstheme="minorHAnsi"/>
        </w:rPr>
        <w:t>-Üniversitenin farklı fakültelerine sunum</w:t>
      </w:r>
    </w:p>
    <w:p w:rsidR="00F357E9" w:rsidRPr="006A59E7" w:rsidRDefault="00F357E9" w:rsidP="008760BB">
      <w:pPr>
        <w:spacing w:after="0" w:line="240" w:lineRule="auto"/>
        <w:ind w:left="1416"/>
        <w:jc w:val="both"/>
        <w:rPr>
          <w:rFonts w:cstheme="minorHAnsi"/>
        </w:rPr>
      </w:pPr>
      <w:r w:rsidRPr="006A59E7">
        <w:rPr>
          <w:rFonts w:cstheme="minorHAnsi"/>
        </w:rPr>
        <w:t>-Kardeş köy uygulamasının başlatılması</w:t>
      </w:r>
    </w:p>
    <w:p w:rsidR="00F357E9" w:rsidRPr="006A59E7" w:rsidRDefault="00F357E9" w:rsidP="008760BB">
      <w:pPr>
        <w:spacing w:after="0" w:line="240" w:lineRule="auto"/>
        <w:jc w:val="both"/>
        <w:rPr>
          <w:rFonts w:cstheme="minorHAnsi"/>
        </w:rPr>
      </w:pPr>
    </w:p>
    <w:p w:rsidR="00F357E9" w:rsidRPr="006A59E7" w:rsidRDefault="00F357E9" w:rsidP="008760BB">
      <w:pPr>
        <w:spacing w:after="0" w:line="240" w:lineRule="auto"/>
        <w:jc w:val="both"/>
        <w:rPr>
          <w:rFonts w:cstheme="minorHAnsi"/>
        </w:rPr>
      </w:pPr>
      <w:r w:rsidRPr="006A59E7">
        <w:rPr>
          <w:rFonts w:cstheme="minorHAnsi"/>
        </w:rPr>
        <w:t>Dönem-4 amaç:</w:t>
      </w:r>
    </w:p>
    <w:p w:rsidR="00F357E9" w:rsidRPr="006A59E7" w:rsidRDefault="00F357E9" w:rsidP="008760BB">
      <w:pPr>
        <w:pStyle w:val="ListeParagraf"/>
        <w:spacing w:after="0" w:line="240" w:lineRule="auto"/>
        <w:ind w:left="1065"/>
        <w:jc w:val="both"/>
        <w:rPr>
          <w:rFonts w:cstheme="minorHAnsi"/>
        </w:rPr>
      </w:pPr>
      <w:r w:rsidRPr="006A59E7">
        <w:rPr>
          <w:rFonts w:cstheme="minorHAnsi"/>
          <w:b/>
        </w:rPr>
        <w:t>*</w:t>
      </w:r>
      <w:r w:rsidRPr="006A59E7">
        <w:rPr>
          <w:rFonts w:cstheme="minorHAnsi"/>
        </w:rPr>
        <w:t>Toplumsal önemli bir sağlık sorunu üzerine tarama/sunum yapar</w:t>
      </w:r>
    </w:p>
    <w:p w:rsidR="00F357E9" w:rsidRPr="006A59E7" w:rsidRDefault="00F357E9" w:rsidP="008760BB">
      <w:pPr>
        <w:pStyle w:val="ListeParagraf"/>
        <w:spacing w:after="0" w:line="240" w:lineRule="auto"/>
        <w:ind w:left="1065"/>
        <w:jc w:val="both"/>
        <w:rPr>
          <w:rFonts w:cstheme="minorHAnsi"/>
        </w:rPr>
      </w:pPr>
      <w:r w:rsidRPr="006A59E7">
        <w:rPr>
          <w:rFonts w:cstheme="minorHAnsi"/>
        </w:rPr>
        <w:t>(Dönem 4 stajları içinde iç Hastalıkları, Genel Cerrahi, Pediatri  kendisi ile ilgili toplum sağlığını korumaya yönelik bir sunum/tarama /araştırma planlamalı/ değerlendirmeli)</w:t>
      </w:r>
    </w:p>
    <w:p w:rsidR="00F357E9" w:rsidRPr="006A59E7" w:rsidRDefault="00F357E9" w:rsidP="008760BB">
      <w:pPr>
        <w:pStyle w:val="ListeParagraf"/>
        <w:spacing w:after="0" w:line="240" w:lineRule="auto"/>
        <w:ind w:left="1065"/>
        <w:jc w:val="both"/>
        <w:rPr>
          <w:rFonts w:cstheme="minorHAnsi"/>
        </w:rPr>
      </w:pPr>
    </w:p>
    <w:p w:rsidR="00F357E9" w:rsidRPr="006A59E7" w:rsidRDefault="00F357E9" w:rsidP="008760BB">
      <w:pPr>
        <w:pStyle w:val="ListeParagraf"/>
        <w:numPr>
          <w:ilvl w:val="0"/>
          <w:numId w:val="2"/>
        </w:numPr>
        <w:spacing w:after="0" w:line="240" w:lineRule="auto"/>
        <w:jc w:val="both"/>
        <w:rPr>
          <w:rFonts w:cstheme="minorHAnsi"/>
        </w:rPr>
      </w:pPr>
      <w:r w:rsidRPr="006A59E7">
        <w:rPr>
          <w:rFonts w:cstheme="minorHAnsi"/>
        </w:rPr>
        <w:t>Hipertansiyon, diabet, obezite vb</w:t>
      </w:r>
    </w:p>
    <w:p w:rsidR="00F357E9" w:rsidRPr="006A59E7" w:rsidRDefault="00F357E9" w:rsidP="008760BB">
      <w:pPr>
        <w:pStyle w:val="ListeParagraf"/>
        <w:spacing w:after="0" w:line="240" w:lineRule="auto"/>
        <w:ind w:left="1065"/>
        <w:jc w:val="both"/>
        <w:rPr>
          <w:rFonts w:cstheme="minorHAnsi"/>
          <w:b/>
        </w:rPr>
      </w:pPr>
    </w:p>
    <w:p w:rsidR="007340EE" w:rsidRPr="006A59E7" w:rsidRDefault="007340EE" w:rsidP="008760BB">
      <w:pPr>
        <w:pStyle w:val="ListeParagraf"/>
        <w:spacing w:after="0" w:line="240" w:lineRule="auto"/>
        <w:ind w:left="1065"/>
        <w:jc w:val="both"/>
        <w:rPr>
          <w:rFonts w:cstheme="minorHAnsi"/>
          <w:b/>
        </w:rPr>
      </w:pPr>
    </w:p>
    <w:p w:rsidR="00F357E9" w:rsidRPr="006A59E7" w:rsidRDefault="00F357E9" w:rsidP="008760BB">
      <w:pPr>
        <w:spacing w:after="0" w:line="240" w:lineRule="auto"/>
        <w:jc w:val="both"/>
        <w:rPr>
          <w:rFonts w:cstheme="minorHAnsi"/>
        </w:rPr>
      </w:pPr>
      <w:r w:rsidRPr="006A59E7">
        <w:rPr>
          <w:rFonts w:cstheme="minorHAnsi"/>
        </w:rPr>
        <w:t>Dönem-5 amaç:</w:t>
      </w:r>
    </w:p>
    <w:p w:rsidR="00F357E9" w:rsidRPr="006A59E7" w:rsidRDefault="00F357E9" w:rsidP="008760BB">
      <w:pPr>
        <w:pStyle w:val="ListeParagraf"/>
        <w:spacing w:after="0" w:line="240" w:lineRule="auto"/>
        <w:ind w:left="1065"/>
        <w:jc w:val="both"/>
        <w:rPr>
          <w:rFonts w:cstheme="minorHAnsi"/>
        </w:rPr>
      </w:pPr>
      <w:r w:rsidRPr="006A59E7">
        <w:rPr>
          <w:rFonts w:cstheme="minorHAnsi"/>
        </w:rPr>
        <w:t>*Toplumsal önemli bir sağlık sorunu ile ilgili sunum yapar</w:t>
      </w:r>
    </w:p>
    <w:p w:rsidR="00F357E9" w:rsidRPr="006A59E7" w:rsidRDefault="00F357E9" w:rsidP="008760BB">
      <w:pPr>
        <w:pStyle w:val="ListeParagraf"/>
        <w:spacing w:after="0" w:line="240" w:lineRule="auto"/>
        <w:ind w:left="1065"/>
        <w:jc w:val="both"/>
        <w:rPr>
          <w:rFonts w:cstheme="minorHAnsi"/>
        </w:rPr>
      </w:pPr>
      <w:r w:rsidRPr="006A59E7">
        <w:rPr>
          <w:rFonts w:cstheme="minorHAnsi"/>
        </w:rPr>
        <w:t>(Dönem 5 seçmeli stajları içinde her bölüm kendisi ile ilgili toplum sağlığını korumaya yönelik bir sunum planlamalı/ değerlendirme planlanmalı)</w:t>
      </w:r>
    </w:p>
    <w:p w:rsidR="00F357E9" w:rsidRPr="006A59E7" w:rsidRDefault="00F357E9" w:rsidP="008760BB">
      <w:pPr>
        <w:spacing w:after="0" w:line="240" w:lineRule="auto"/>
        <w:jc w:val="both"/>
        <w:rPr>
          <w:rFonts w:cstheme="minorHAnsi"/>
        </w:rPr>
      </w:pPr>
      <w:r w:rsidRPr="006A59E7">
        <w:rPr>
          <w:rFonts w:cstheme="minorHAnsi"/>
        </w:rPr>
        <w:t>Dönem-6 amaç:</w:t>
      </w:r>
    </w:p>
    <w:p w:rsidR="00F357E9" w:rsidRPr="006A59E7" w:rsidRDefault="00F357E9" w:rsidP="008760BB">
      <w:pPr>
        <w:pStyle w:val="ListeParagraf"/>
        <w:spacing w:after="0" w:line="240" w:lineRule="auto"/>
        <w:ind w:left="1065"/>
        <w:jc w:val="both"/>
        <w:rPr>
          <w:rFonts w:cstheme="minorHAnsi"/>
        </w:rPr>
      </w:pPr>
      <w:r w:rsidRPr="006A59E7">
        <w:rPr>
          <w:rFonts w:cstheme="minorHAnsi"/>
        </w:rPr>
        <w:t>*Toplumsal önemli bir sağlık sorunu ile ilgili sunum yapar</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 xml:space="preserve">Yetişkin eğitimi </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Sunum teknikleri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İletişim becerileri (Birey-birey, birey-toplum )</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Kanıta dayalı tıp</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Topluma verilen sağlık eğitimi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Etik-Hukuk ve tıp</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Sağlık Sosyolojisi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Periyodik muayene nedir?</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Sağlık olaylarının yönetimi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Disiplinler arası işbirliği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Epidemiyoloji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Dönem 1 sağlık kuruluşlarının tanınması</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İlköğretim kurumlarında topluma yönelik sunumlar</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KOMEK içinde toplumda sık görülen sağlık problemlerine yönelik programlar</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Farklı kurum yöneticileri ile (Paydaş) ortak toplantı düzenlenmesi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Anne sütünün önemi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Sağlıklı bebek takibi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Sağlıklı ergen nedir? (Lise ve üniversite öğrencilerine yönelik)</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Gebelik sürecinde anne</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 xml:space="preserve">Üniversite öğrencilerine yönelik </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Tarım işçileri</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Göçmenler</w:t>
      </w:r>
    </w:p>
    <w:p w:rsidR="00F357E9" w:rsidRPr="006A59E7" w:rsidRDefault="00F357E9" w:rsidP="008760BB">
      <w:pPr>
        <w:pStyle w:val="ListeParagraf"/>
        <w:numPr>
          <w:ilvl w:val="0"/>
          <w:numId w:val="1"/>
        </w:numPr>
        <w:spacing w:after="0" w:line="240" w:lineRule="auto"/>
        <w:jc w:val="both"/>
        <w:rPr>
          <w:rFonts w:cstheme="minorHAnsi"/>
        </w:rPr>
      </w:pPr>
      <w:r w:rsidRPr="006A59E7">
        <w:rPr>
          <w:rFonts w:cstheme="minorHAnsi"/>
        </w:rPr>
        <w:t>KOBİLER ve sorunları</w:t>
      </w:r>
    </w:p>
    <w:p w:rsidR="00F357E9" w:rsidRPr="006A59E7" w:rsidRDefault="00F357E9" w:rsidP="008760BB">
      <w:pPr>
        <w:pStyle w:val="ListeParagraf"/>
        <w:spacing w:after="0" w:line="240" w:lineRule="auto"/>
        <w:jc w:val="both"/>
        <w:rPr>
          <w:rFonts w:cstheme="minorHAnsi"/>
        </w:rPr>
      </w:pPr>
    </w:p>
    <w:p w:rsidR="00F357E9" w:rsidRPr="006A59E7" w:rsidRDefault="00D51B4B" w:rsidP="008760BB">
      <w:pPr>
        <w:spacing w:after="0"/>
        <w:ind w:firstLine="360"/>
        <w:jc w:val="both"/>
        <w:rPr>
          <w:rFonts w:cstheme="minorHAnsi"/>
          <w:b/>
        </w:rPr>
      </w:pPr>
      <w:r w:rsidRPr="006A59E7">
        <w:rPr>
          <w:rFonts w:cstheme="minorHAnsi"/>
          <w:b/>
        </w:rPr>
        <w:t>04</w:t>
      </w:r>
      <w:r w:rsidR="00F357E9" w:rsidRPr="006A59E7">
        <w:rPr>
          <w:rFonts w:cstheme="minorHAnsi"/>
          <w:b/>
        </w:rPr>
        <w:t xml:space="preserve"> Haziran 2014 tarihinden sonra 12-23 Haziran 2014 tarihlerinde yapılan toplantı</w:t>
      </w:r>
      <w:r w:rsidRPr="006A59E7">
        <w:rPr>
          <w:rFonts w:cstheme="minorHAnsi"/>
          <w:b/>
        </w:rPr>
        <w:t xml:space="preserve">lar sonucunda </w:t>
      </w:r>
      <w:r w:rsidR="00F357E9" w:rsidRPr="006A59E7">
        <w:rPr>
          <w:rFonts w:cstheme="minorHAnsi"/>
          <w:b/>
        </w:rPr>
        <w:t>alınan kararlar en kısa sürede uygulamaya geçirildi.</w:t>
      </w:r>
    </w:p>
    <w:p w:rsidR="00D51B4B" w:rsidRPr="006A59E7" w:rsidRDefault="00D51B4B" w:rsidP="008760BB">
      <w:pPr>
        <w:spacing w:after="0"/>
        <w:ind w:firstLine="360"/>
        <w:jc w:val="both"/>
        <w:rPr>
          <w:rFonts w:cstheme="minorHAnsi"/>
          <w:b/>
        </w:rPr>
      </w:pPr>
    </w:p>
    <w:p w:rsidR="004A497C" w:rsidRPr="006A59E7" w:rsidRDefault="00F357E9" w:rsidP="008760BB">
      <w:pPr>
        <w:tabs>
          <w:tab w:val="left" w:pos="-709"/>
          <w:tab w:val="left" w:pos="709"/>
        </w:tabs>
        <w:spacing w:after="0" w:line="240" w:lineRule="auto"/>
        <w:ind w:left="-709" w:firstLine="709"/>
        <w:jc w:val="both"/>
        <w:rPr>
          <w:rFonts w:cstheme="minorHAnsi"/>
          <w:b/>
        </w:rPr>
      </w:pPr>
      <w:r w:rsidRPr="006A59E7">
        <w:rPr>
          <w:rFonts w:cstheme="minorHAnsi"/>
          <w:b/>
        </w:rPr>
        <w:tab/>
      </w:r>
      <w:r w:rsidRPr="006A59E7">
        <w:rPr>
          <w:rFonts w:cstheme="minorHAnsi"/>
          <w:b/>
        </w:rPr>
        <w:tab/>
      </w:r>
      <w:r w:rsidRPr="006A59E7">
        <w:rPr>
          <w:rFonts w:cstheme="minorHAnsi"/>
          <w:b/>
        </w:rPr>
        <w:tab/>
      </w:r>
      <w:r w:rsidRPr="006A59E7">
        <w:rPr>
          <w:rFonts w:cstheme="minorHAnsi"/>
          <w:b/>
        </w:rPr>
        <w:tab/>
      </w: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4A497C" w:rsidRPr="006A59E7" w:rsidRDefault="004A497C" w:rsidP="008760BB">
      <w:pPr>
        <w:tabs>
          <w:tab w:val="left" w:pos="-709"/>
          <w:tab w:val="left" w:pos="709"/>
        </w:tabs>
        <w:spacing w:after="0" w:line="240" w:lineRule="auto"/>
        <w:ind w:left="-709" w:firstLine="709"/>
        <w:jc w:val="both"/>
        <w:rPr>
          <w:rFonts w:cstheme="minorHAnsi"/>
          <w:b/>
        </w:rPr>
      </w:pPr>
    </w:p>
    <w:p w:rsidR="00F357E9" w:rsidRPr="006A59E7" w:rsidRDefault="00F357E9" w:rsidP="008760BB">
      <w:pPr>
        <w:pStyle w:val="Balk1"/>
        <w:spacing w:before="0" w:after="0"/>
        <w:jc w:val="center"/>
        <w:rPr>
          <w:b/>
        </w:rPr>
      </w:pPr>
      <w:bookmarkStart w:id="1" w:name="_Toc428537209"/>
      <w:r w:rsidRPr="006A59E7">
        <w:rPr>
          <w:b/>
        </w:rPr>
        <w:t xml:space="preserve">TOPLUMA DAYALI TIP KURULU KARARLARI </w:t>
      </w:r>
      <w:r w:rsidR="00340D36" w:rsidRPr="006A59E7">
        <w:rPr>
          <w:b/>
        </w:rPr>
        <w:t xml:space="preserve"> 2014/1-2-3. Toplantısı</w:t>
      </w:r>
      <w:bookmarkEnd w:id="1"/>
    </w:p>
    <w:p w:rsidR="00F357E9" w:rsidRPr="006A59E7" w:rsidRDefault="00F357E9" w:rsidP="008760BB">
      <w:pPr>
        <w:tabs>
          <w:tab w:val="left" w:pos="-709"/>
          <w:tab w:val="left" w:pos="709"/>
        </w:tabs>
        <w:spacing w:after="0" w:line="240" w:lineRule="auto"/>
        <w:ind w:left="-709" w:firstLine="709"/>
        <w:jc w:val="both"/>
        <w:rPr>
          <w:rFonts w:cstheme="minorHAnsi"/>
          <w: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8"/>
        <w:gridCol w:w="3665"/>
      </w:tblGrid>
      <w:tr w:rsidR="00F357E9" w:rsidRPr="006A59E7" w:rsidTr="00D51B4B">
        <w:trPr>
          <w:trHeight w:val="264"/>
        </w:trPr>
        <w:tc>
          <w:tcPr>
            <w:tcW w:w="6258" w:type="dxa"/>
            <w:tcBorders>
              <w:top w:val="single" w:sz="4" w:space="0" w:color="auto"/>
              <w:left w:val="single" w:sz="4" w:space="0" w:color="auto"/>
              <w:bottom w:val="single" w:sz="4" w:space="0" w:color="auto"/>
              <w:right w:val="single" w:sz="4" w:space="0" w:color="auto"/>
            </w:tcBorders>
            <w:hideMark/>
          </w:tcPr>
          <w:p w:rsidR="00F357E9" w:rsidRPr="006A59E7" w:rsidRDefault="00F357E9" w:rsidP="008760BB">
            <w:pPr>
              <w:tabs>
                <w:tab w:val="left" w:pos="-709"/>
                <w:tab w:val="left" w:pos="709"/>
              </w:tabs>
              <w:spacing w:after="0" w:line="240" w:lineRule="auto"/>
              <w:jc w:val="both"/>
              <w:rPr>
                <w:rFonts w:cstheme="minorHAnsi"/>
                <w:b/>
              </w:rPr>
            </w:pPr>
            <w:r w:rsidRPr="006A59E7">
              <w:rPr>
                <w:rFonts w:cstheme="minorHAnsi"/>
                <w:b/>
              </w:rPr>
              <w:t>Toplantı Sayısı: 2014/01–02–03</w:t>
            </w:r>
          </w:p>
        </w:tc>
        <w:tc>
          <w:tcPr>
            <w:tcW w:w="3665" w:type="dxa"/>
            <w:tcBorders>
              <w:top w:val="single" w:sz="4" w:space="0" w:color="auto"/>
              <w:left w:val="single" w:sz="4" w:space="0" w:color="auto"/>
              <w:bottom w:val="single" w:sz="4" w:space="0" w:color="auto"/>
              <w:right w:val="single" w:sz="4" w:space="0" w:color="auto"/>
            </w:tcBorders>
            <w:hideMark/>
          </w:tcPr>
          <w:p w:rsidR="00F357E9" w:rsidRPr="006A59E7" w:rsidRDefault="00F357E9" w:rsidP="008760BB">
            <w:pPr>
              <w:tabs>
                <w:tab w:val="left" w:pos="-709"/>
                <w:tab w:val="left" w:pos="709"/>
              </w:tabs>
              <w:spacing w:after="0" w:line="240" w:lineRule="auto"/>
              <w:jc w:val="both"/>
              <w:rPr>
                <w:rFonts w:cstheme="minorHAnsi"/>
                <w:b/>
              </w:rPr>
            </w:pPr>
            <w:r w:rsidRPr="006A59E7">
              <w:rPr>
                <w:rFonts w:cstheme="minorHAnsi"/>
                <w:b/>
              </w:rPr>
              <w:t xml:space="preserve">Toplantı Tarihleri: 04–12–23/06/2014 </w:t>
            </w:r>
          </w:p>
        </w:tc>
      </w:tr>
    </w:tbl>
    <w:p w:rsidR="00F357E9" w:rsidRPr="006A59E7" w:rsidRDefault="00F357E9" w:rsidP="008760BB">
      <w:pPr>
        <w:spacing w:after="0" w:line="240" w:lineRule="auto"/>
        <w:ind w:right="-671"/>
        <w:jc w:val="both"/>
        <w:rPr>
          <w:rFonts w:cstheme="minorHAnsi"/>
        </w:rPr>
      </w:pPr>
      <w:r w:rsidRPr="006A59E7">
        <w:rPr>
          <w:rFonts w:cstheme="minorHAnsi"/>
        </w:rPr>
        <w:tab/>
      </w:r>
    </w:p>
    <w:p w:rsidR="00F357E9" w:rsidRPr="006A59E7" w:rsidRDefault="00F357E9" w:rsidP="008760BB">
      <w:pPr>
        <w:spacing w:after="0" w:line="240" w:lineRule="auto"/>
        <w:ind w:right="-671" w:firstLine="708"/>
        <w:jc w:val="both"/>
        <w:rPr>
          <w:rFonts w:cstheme="minorHAnsi"/>
        </w:rPr>
      </w:pPr>
      <w:r w:rsidRPr="006A59E7">
        <w:rPr>
          <w:rFonts w:cstheme="minorHAnsi"/>
        </w:rPr>
        <w:t>04.06.2014–12.06.2014 ve 23.06.2014 tarihlerinde Dekanlık ( E blok 3. Kat ) İbn-i Sina toplantı salonunda Topluma Dayalı Tıp Kurulu toplantıları yapılarak oy birliği ile aşağıdaki kararlar alınmıştır.</w:t>
      </w:r>
    </w:p>
    <w:p w:rsidR="00F357E9" w:rsidRPr="006A59E7" w:rsidRDefault="00F357E9" w:rsidP="008760BB">
      <w:pPr>
        <w:spacing w:after="0" w:line="240" w:lineRule="auto"/>
        <w:ind w:right="-671" w:firstLine="708"/>
        <w:jc w:val="both"/>
        <w:rPr>
          <w:rFonts w:cstheme="minorHAnsi"/>
        </w:rPr>
      </w:pPr>
      <w:r w:rsidRPr="006A59E7">
        <w:rPr>
          <w:rFonts w:cstheme="minorHAnsi"/>
        </w:rPr>
        <w:t xml:space="preserve"> </w:t>
      </w:r>
    </w:p>
    <w:p w:rsidR="00F357E9" w:rsidRPr="006A59E7" w:rsidRDefault="00F357E9" w:rsidP="008760BB">
      <w:pPr>
        <w:spacing w:after="0" w:line="240" w:lineRule="auto"/>
        <w:ind w:right="-671"/>
        <w:jc w:val="both"/>
        <w:rPr>
          <w:rFonts w:cstheme="minorHAnsi"/>
        </w:rPr>
      </w:pPr>
      <w:r w:rsidRPr="006A59E7">
        <w:rPr>
          <w:rFonts w:cstheme="minorHAnsi"/>
          <w:b/>
          <w:u w:val="single"/>
        </w:rPr>
        <w:t>Karar Sayısı 2014/01:</w:t>
      </w:r>
      <w:r w:rsidRPr="006A59E7">
        <w:rPr>
          <w:rFonts w:cstheme="minorHAnsi"/>
          <w:b/>
        </w:rPr>
        <w:t xml:space="preserve"> </w:t>
      </w:r>
      <w:r w:rsidRPr="006A59E7">
        <w:rPr>
          <w:rFonts w:cstheme="minorHAnsi"/>
        </w:rPr>
        <w:t>Topluma Dayalı Tıp Kurulu Başkanlığına Prof. Dr. Onur URAL oy birliği ile seçilmiştir.</w:t>
      </w:r>
      <w:r w:rsidRPr="006A59E7">
        <w:rPr>
          <w:rFonts w:cstheme="minorHAnsi"/>
          <w:b/>
        </w:rPr>
        <w:t xml:space="preserve"> </w:t>
      </w:r>
    </w:p>
    <w:p w:rsidR="00F357E9" w:rsidRPr="006A59E7" w:rsidRDefault="00F357E9" w:rsidP="008760BB">
      <w:pPr>
        <w:spacing w:after="0" w:line="240" w:lineRule="auto"/>
        <w:ind w:right="-671" w:firstLine="708"/>
        <w:jc w:val="both"/>
        <w:rPr>
          <w:rFonts w:cstheme="minorHAnsi"/>
        </w:rPr>
      </w:pPr>
    </w:p>
    <w:p w:rsidR="00F357E9" w:rsidRPr="006A59E7" w:rsidRDefault="00F357E9" w:rsidP="008760BB">
      <w:pPr>
        <w:spacing w:after="0" w:line="240" w:lineRule="auto"/>
        <w:ind w:right="-671"/>
        <w:jc w:val="both"/>
        <w:rPr>
          <w:rFonts w:cstheme="minorHAnsi"/>
        </w:rPr>
      </w:pPr>
      <w:r w:rsidRPr="006A59E7">
        <w:rPr>
          <w:rFonts w:cstheme="minorHAnsi"/>
          <w:b/>
          <w:u w:val="single"/>
        </w:rPr>
        <w:t>Karar Sayısı 2014/02:</w:t>
      </w:r>
      <w:r w:rsidRPr="006A59E7">
        <w:rPr>
          <w:rFonts w:cstheme="minorHAnsi"/>
          <w:b/>
        </w:rPr>
        <w:t xml:space="preserve"> </w:t>
      </w:r>
      <w:r w:rsidRPr="006A59E7">
        <w:rPr>
          <w:rFonts w:cstheme="minorHAnsi"/>
        </w:rPr>
        <w:t>23.06.2014 tarihli toplantıya Başkoordinatör ve Dönem Koordinatörleri de davet edilerek Topluma Dayalı Tıp Uygulamaları planlama çalışmaları aşağıda sunulmuş olan haliyle kabul edilmiştir.</w:t>
      </w:r>
    </w:p>
    <w:p w:rsidR="00F357E9" w:rsidRPr="006A59E7" w:rsidRDefault="00F357E9" w:rsidP="008760BB">
      <w:pPr>
        <w:spacing w:after="0" w:line="240" w:lineRule="auto"/>
        <w:jc w:val="both"/>
        <w:rPr>
          <w:rFonts w:cstheme="minorHAnsi"/>
          <w:b/>
          <w:color w:val="FF0000"/>
        </w:rPr>
      </w:pPr>
      <w:r w:rsidRPr="006A59E7">
        <w:rPr>
          <w:rFonts w:cstheme="minorHAnsi"/>
          <w:b/>
          <w:color w:val="FF0000"/>
        </w:rPr>
        <w:t xml:space="preserve">1.Dönem I için yapılan planlama: </w:t>
      </w:r>
    </w:p>
    <w:p w:rsidR="00F357E9" w:rsidRPr="006A59E7" w:rsidRDefault="00F357E9" w:rsidP="008760BB">
      <w:pPr>
        <w:spacing w:after="0" w:line="240" w:lineRule="auto"/>
        <w:jc w:val="both"/>
        <w:rPr>
          <w:rFonts w:cstheme="minorHAnsi"/>
          <w:u w:val="single"/>
        </w:rPr>
      </w:pPr>
      <w:r w:rsidRPr="006A59E7">
        <w:rPr>
          <w:rFonts w:cstheme="minorHAnsi"/>
        </w:rPr>
        <w:t xml:space="preserve">AMAÇ: </w:t>
      </w:r>
      <w:r w:rsidRPr="006A59E7">
        <w:rPr>
          <w:rFonts w:cstheme="minorHAnsi"/>
          <w:u w:val="single"/>
        </w:rPr>
        <w:t xml:space="preserve">Öğrencilere toplumu tanımaları, hizmet edecekleri toplumun sağlık sorunları ile erken dönemde karşılaşmaları ve çözüme yönelik öneriler üretmelerine yönelik bilgi, beceri ve deneyim kazandırılması amaçlanmaktadır. </w:t>
      </w:r>
    </w:p>
    <w:p w:rsidR="00F357E9" w:rsidRPr="006A59E7" w:rsidRDefault="00F357E9" w:rsidP="008760BB">
      <w:pPr>
        <w:spacing w:after="0" w:line="240" w:lineRule="auto"/>
        <w:jc w:val="both"/>
        <w:rPr>
          <w:rFonts w:cstheme="minorHAnsi"/>
          <w:u w:val="single"/>
        </w:rPr>
      </w:pPr>
      <w:r w:rsidRPr="006A59E7">
        <w:rPr>
          <w:rFonts w:cstheme="minorHAnsi"/>
        </w:rPr>
        <w:t xml:space="preserve">UYGULAMA: </w:t>
      </w:r>
      <w:r w:rsidRPr="006A59E7">
        <w:rPr>
          <w:rFonts w:cstheme="minorHAnsi"/>
          <w:u w:val="single"/>
        </w:rPr>
        <w:t>Bu amaçlara yönelik uygulama için Mayıs 2015 tarihinde 2 panel düzenlemesine planlandı</w:t>
      </w:r>
    </w:p>
    <w:p w:rsidR="00F357E9" w:rsidRPr="006A59E7" w:rsidRDefault="00F357E9" w:rsidP="008760BB">
      <w:pPr>
        <w:spacing w:after="0" w:line="240" w:lineRule="auto"/>
        <w:jc w:val="both"/>
        <w:rPr>
          <w:rFonts w:cstheme="minorHAnsi"/>
        </w:rPr>
      </w:pPr>
      <w:r w:rsidRPr="006A59E7">
        <w:rPr>
          <w:rFonts w:cstheme="minorHAnsi"/>
        </w:rPr>
        <w:t xml:space="preserve"> 8 Mayıs 2015 Cuma Saat: 13.30–17.30 </w:t>
      </w:r>
      <w:r w:rsidRPr="006A59E7">
        <w:rPr>
          <w:rFonts w:cstheme="minorHAnsi"/>
        </w:rPr>
        <w:tab/>
      </w:r>
      <w:r w:rsidRPr="006A59E7">
        <w:rPr>
          <w:rFonts w:cstheme="minorHAnsi"/>
        </w:rPr>
        <w:tab/>
        <w:t>“Sağlık Örgütlenmesi Paneli”</w:t>
      </w:r>
    </w:p>
    <w:p w:rsidR="00F357E9" w:rsidRPr="006A59E7" w:rsidRDefault="00F357E9" w:rsidP="008760BB">
      <w:pPr>
        <w:spacing w:after="0" w:line="240" w:lineRule="auto"/>
        <w:ind w:firstLine="708"/>
        <w:jc w:val="both"/>
        <w:rPr>
          <w:rFonts w:cstheme="minorHAnsi"/>
        </w:rPr>
      </w:pPr>
      <w:r w:rsidRPr="006A59E7">
        <w:rPr>
          <w:rFonts w:cstheme="minorHAnsi"/>
        </w:rPr>
        <w:t>İçerik: Dünya ve Türkiye’de Sağlık Örgütlenmesine öğrencinin kavrayabileceği bir dille anlatabilecek konuşmacılarla, genel bir bakış sağlamak</w:t>
      </w:r>
    </w:p>
    <w:p w:rsidR="00F357E9" w:rsidRPr="006A59E7" w:rsidRDefault="00F357E9" w:rsidP="008760BB">
      <w:pPr>
        <w:numPr>
          <w:ilvl w:val="0"/>
          <w:numId w:val="3"/>
        </w:numPr>
        <w:spacing w:after="0" w:line="240" w:lineRule="auto"/>
        <w:jc w:val="both"/>
        <w:rPr>
          <w:rFonts w:cstheme="minorHAnsi"/>
        </w:rPr>
      </w:pPr>
      <w:r w:rsidRPr="006A59E7">
        <w:rPr>
          <w:rFonts w:cstheme="minorHAnsi"/>
        </w:rPr>
        <w:t>Türkiye’de ve Dünya’da Sağlık Örgütlenmesine genel bakış (Konuşmacı belirlenecek)</w:t>
      </w:r>
    </w:p>
    <w:p w:rsidR="00F357E9" w:rsidRPr="006A59E7" w:rsidRDefault="00F357E9" w:rsidP="008760BB">
      <w:pPr>
        <w:numPr>
          <w:ilvl w:val="0"/>
          <w:numId w:val="3"/>
        </w:numPr>
        <w:spacing w:after="0" w:line="240" w:lineRule="auto"/>
        <w:jc w:val="both"/>
        <w:rPr>
          <w:rFonts w:cstheme="minorHAnsi"/>
        </w:rPr>
      </w:pPr>
      <w:r w:rsidRPr="006A59E7">
        <w:rPr>
          <w:rFonts w:cstheme="minorHAnsi"/>
        </w:rPr>
        <w:t>Dünya’daki Sağlık Örgütlenmesi (Konuşmacı belirlenecek)</w:t>
      </w:r>
    </w:p>
    <w:p w:rsidR="00F357E9" w:rsidRPr="006A59E7" w:rsidRDefault="00F357E9" w:rsidP="008760BB">
      <w:pPr>
        <w:numPr>
          <w:ilvl w:val="0"/>
          <w:numId w:val="3"/>
        </w:numPr>
        <w:spacing w:after="0" w:line="240" w:lineRule="auto"/>
        <w:jc w:val="both"/>
        <w:rPr>
          <w:rFonts w:cstheme="minorHAnsi"/>
        </w:rPr>
      </w:pPr>
      <w:r w:rsidRPr="006A59E7">
        <w:rPr>
          <w:rFonts w:cstheme="minorHAnsi"/>
        </w:rPr>
        <w:t>Türkiye’deki Sağlık Örgütlenmesi (Konuşmacı belirlenecek)</w:t>
      </w:r>
    </w:p>
    <w:p w:rsidR="00F357E9" w:rsidRPr="006A59E7" w:rsidRDefault="00F357E9" w:rsidP="008760BB">
      <w:pPr>
        <w:spacing w:after="0" w:line="240" w:lineRule="auto"/>
        <w:jc w:val="both"/>
        <w:rPr>
          <w:rFonts w:cstheme="minorHAnsi"/>
        </w:rPr>
      </w:pPr>
    </w:p>
    <w:p w:rsidR="00F357E9" w:rsidRPr="006A59E7" w:rsidRDefault="00F357E9" w:rsidP="008760BB">
      <w:pPr>
        <w:spacing w:after="0" w:line="240" w:lineRule="auto"/>
        <w:jc w:val="both"/>
        <w:rPr>
          <w:rFonts w:cstheme="minorHAnsi"/>
          <w:color w:val="FF0000"/>
        </w:rPr>
      </w:pPr>
      <w:r w:rsidRPr="006A59E7">
        <w:rPr>
          <w:rFonts w:cstheme="minorHAnsi"/>
        </w:rPr>
        <w:t>15 Mayıs 2015 Cuma Saat: 13.30–17.30</w:t>
      </w:r>
      <w:r w:rsidRPr="006A59E7">
        <w:rPr>
          <w:rFonts w:cstheme="minorHAnsi"/>
        </w:rPr>
        <w:tab/>
      </w:r>
      <w:r w:rsidRPr="006A59E7">
        <w:rPr>
          <w:rFonts w:cstheme="minorHAnsi"/>
        </w:rPr>
        <w:tab/>
        <w:t>“Hekimlik Uygulama Alanları Paneli”</w:t>
      </w:r>
    </w:p>
    <w:p w:rsidR="00F357E9" w:rsidRPr="006A59E7" w:rsidRDefault="00F357E9" w:rsidP="008760BB">
      <w:pPr>
        <w:spacing w:after="0" w:line="240" w:lineRule="auto"/>
        <w:ind w:firstLine="708"/>
        <w:jc w:val="both"/>
        <w:rPr>
          <w:rFonts w:cstheme="minorHAnsi"/>
        </w:rPr>
      </w:pPr>
      <w:r w:rsidRPr="006A59E7">
        <w:rPr>
          <w:rFonts w:cstheme="minorHAnsi"/>
        </w:rPr>
        <w:t xml:space="preserve">İçerik: Ülkemizdeki Sağlık Örgütlenmesi içinde çalışan hekimlere söz verilerek hekimlik uygulamaları konusunda bilgi sağlamak </w:t>
      </w:r>
    </w:p>
    <w:p w:rsidR="00F357E9" w:rsidRPr="006A59E7" w:rsidRDefault="00F357E9" w:rsidP="008760BB">
      <w:pPr>
        <w:numPr>
          <w:ilvl w:val="0"/>
          <w:numId w:val="4"/>
        </w:numPr>
        <w:spacing w:after="0" w:line="240" w:lineRule="auto"/>
        <w:jc w:val="both"/>
        <w:rPr>
          <w:rFonts w:cstheme="minorHAnsi"/>
        </w:rPr>
      </w:pPr>
      <w:r w:rsidRPr="006A59E7">
        <w:rPr>
          <w:rFonts w:cstheme="minorHAnsi"/>
        </w:rPr>
        <w:t>ASM’de hekimlik uygulamaları (Konuşmacı belirlenecek)</w:t>
      </w:r>
    </w:p>
    <w:p w:rsidR="00F357E9" w:rsidRPr="006A59E7" w:rsidRDefault="00F357E9" w:rsidP="008760BB">
      <w:pPr>
        <w:numPr>
          <w:ilvl w:val="0"/>
          <w:numId w:val="4"/>
        </w:numPr>
        <w:spacing w:after="0" w:line="240" w:lineRule="auto"/>
        <w:jc w:val="both"/>
        <w:rPr>
          <w:rFonts w:cstheme="minorHAnsi"/>
        </w:rPr>
      </w:pPr>
      <w:r w:rsidRPr="006A59E7">
        <w:rPr>
          <w:rFonts w:cstheme="minorHAnsi"/>
        </w:rPr>
        <w:t>TSM’de hekimlik uygulamaları (Konuşmacı belirlenecek)</w:t>
      </w:r>
    </w:p>
    <w:p w:rsidR="00F357E9" w:rsidRPr="006A59E7" w:rsidRDefault="00F357E9" w:rsidP="008760BB">
      <w:pPr>
        <w:numPr>
          <w:ilvl w:val="0"/>
          <w:numId w:val="4"/>
        </w:numPr>
        <w:spacing w:after="0" w:line="240" w:lineRule="auto"/>
        <w:jc w:val="both"/>
        <w:rPr>
          <w:rFonts w:cstheme="minorHAnsi"/>
        </w:rPr>
      </w:pPr>
      <w:r w:rsidRPr="006A59E7">
        <w:rPr>
          <w:rFonts w:cstheme="minorHAnsi"/>
        </w:rPr>
        <w:t>VSD’de hekimlik uygulamaları (Konuşmacı belirlenecek)</w:t>
      </w:r>
    </w:p>
    <w:p w:rsidR="00F357E9" w:rsidRPr="006A59E7" w:rsidRDefault="00F357E9" w:rsidP="008760BB">
      <w:pPr>
        <w:numPr>
          <w:ilvl w:val="0"/>
          <w:numId w:val="4"/>
        </w:numPr>
        <w:spacing w:after="0" w:line="240" w:lineRule="auto"/>
        <w:jc w:val="both"/>
        <w:rPr>
          <w:rFonts w:cstheme="minorHAnsi"/>
        </w:rPr>
      </w:pPr>
      <w:r w:rsidRPr="006A59E7">
        <w:rPr>
          <w:rFonts w:cstheme="minorHAnsi"/>
        </w:rPr>
        <w:t>112’de hekimlik uygulamaları (Konuşmacı belirlenecek)</w:t>
      </w:r>
    </w:p>
    <w:p w:rsidR="00F357E9" w:rsidRPr="006A59E7" w:rsidRDefault="00F357E9" w:rsidP="008760BB">
      <w:pPr>
        <w:numPr>
          <w:ilvl w:val="0"/>
          <w:numId w:val="4"/>
        </w:numPr>
        <w:spacing w:after="0" w:line="240" w:lineRule="auto"/>
        <w:jc w:val="both"/>
        <w:rPr>
          <w:rFonts w:cstheme="minorHAnsi"/>
        </w:rPr>
      </w:pPr>
      <w:r w:rsidRPr="006A59E7">
        <w:rPr>
          <w:rFonts w:cstheme="minorHAnsi"/>
        </w:rPr>
        <w:t xml:space="preserve">Sağlık Bakanlığı hastanelerinde hekimlik uygulamaları (Konuşmacı belirlenecek) </w:t>
      </w:r>
    </w:p>
    <w:p w:rsidR="00F357E9" w:rsidRPr="006A59E7" w:rsidRDefault="00F357E9" w:rsidP="008760BB">
      <w:pPr>
        <w:spacing w:after="0" w:line="240" w:lineRule="auto"/>
        <w:jc w:val="both"/>
        <w:rPr>
          <w:rFonts w:cstheme="minorHAnsi"/>
          <w:b/>
          <w:color w:val="FF0000"/>
        </w:rPr>
      </w:pPr>
      <w:r w:rsidRPr="006A59E7">
        <w:rPr>
          <w:rFonts w:cstheme="minorHAnsi"/>
          <w:b/>
          <w:color w:val="FF0000"/>
        </w:rPr>
        <w:t xml:space="preserve">2. Dönem II için yapılan planlama: </w:t>
      </w:r>
    </w:p>
    <w:p w:rsidR="00F357E9" w:rsidRPr="006A59E7" w:rsidRDefault="00F357E9" w:rsidP="008760BB">
      <w:pPr>
        <w:spacing w:after="0" w:line="240" w:lineRule="auto"/>
        <w:jc w:val="both"/>
        <w:rPr>
          <w:rFonts w:cstheme="minorHAnsi"/>
          <w:u w:val="single"/>
        </w:rPr>
      </w:pPr>
      <w:r w:rsidRPr="006A59E7">
        <w:rPr>
          <w:rFonts w:cstheme="minorHAnsi"/>
        </w:rPr>
        <w:t xml:space="preserve">AMAÇ: </w:t>
      </w:r>
      <w:r w:rsidRPr="006A59E7">
        <w:rPr>
          <w:rFonts w:cstheme="minorHAnsi"/>
          <w:u w:val="single"/>
        </w:rPr>
        <w:t>Öğrencilerin, temel sağlık hizmetleri yaklaşımı ile Türkiye’de sağlık örgütlenmesinin işleyişini birinci ve ikinci basamak düzeyinde tanımaları ve basamaklar arası zinciri gözlemlemelerini sağlamaktır.</w:t>
      </w:r>
    </w:p>
    <w:p w:rsidR="00F357E9" w:rsidRPr="006A59E7" w:rsidRDefault="00F357E9" w:rsidP="008760BB">
      <w:pPr>
        <w:spacing w:after="0" w:line="240" w:lineRule="auto"/>
        <w:jc w:val="both"/>
        <w:rPr>
          <w:rFonts w:cstheme="minorHAnsi"/>
          <w:u w:val="single"/>
        </w:rPr>
      </w:pPr>
    </w:p>
    <w:p w:rsidR="00F357E9" w:rsidRPr="006A59E7" w:rsidRDefault="00F357E9" w:rsidP="008760BB">
      <w:pPr>
        <w:numPr>
          <w:ilvl w:val="0"/>
          <w:numId w:val="5"/>
        </w:numPr>
        <w:spacing w:after="0" w:line="240" w:lineRule="auto"/>
        <w:jc w:val="both"/>
        <w:rPr>
          <w:rFonts w:cstheme="minorHAnsi"/>
        </w:rPr>
      </w:pPr>
      <w:r w:rsidRPr="006A59E7">
        <w:rPr>
          <w:rFonts w:cstheme="minorHAnsi"/>
        </w:rPr>
        <w:t>ASM –Kurum ziyareti ve ziyaret sonu rapor hazırlama/sunum</w:t>
      </w:r>
    </w:p>
    <w:p w:rsidR="00F357E9" w:rsidRPr="006A59E7" w:rsidRDefault="00F357E9" w:rsidP="008760BB">
      <w:pPr>
        <w:pStyle w:val="ListeParagraf"/>
        <w:numPr>
          <w:ilvl w:val="0"/>
          <w:numId w:val="5"/>
        </w:numPr>
        <w:spacing w:after="0" w:line="240" w:lineRule="auto"/>
        <w:jc w:val="both"/>
        <w:rPr>
          <w:rFonts w:cstheme="minorHAnsi"/>
        </w:rPr>
      </w:pPr>
      <w:r w:rsidRPr="006A59E7">
        <w:rPr>
          <w:rFonts w:cstheme="minorHAnsi"/>
        </w:rPr>
        <w:t>TSM- Kurum ziyareti ve ziyaret sonu rapor hazırlama/sunum</w:t>
      </w:r>
    </w:p>
    <w:p w:rsidR="00F357E9" w:rsidRPr="006A59E7" w:rsidRDefault="00F357E9" w:rsidP="008760BB">
      <w:pPr>
        <w:pStyle w:val="ListeParagraf"/>
        <w:numPr>
          <w:ilvl w:val="0"/>
          <w:numId w:val="5"/>
        </w:numPr>
        <w:spacing w:after="0" w:line="240" w:lineRule="auto"/>
        <w:jc w:val="both"/>
        <w:rPr>
          <w:rFonts w:cstheme="minorHAnsi"/>
        </w:rPr>
      </w:pPr>
      <w:r w:rsidRPr="006A59E7">
        <w:rPr>
          <w:rFonts w:cstheme="minorHAnsi"/>
        </w:rPr>
        <w:t xml:space="preserve">112 Acil Çağrı Merkezi - Kurum ziyareti ve ziyaret sonu rapor hazırlama/sunum </w:t>
      </w:r>
    </w:p>
    <w:p w:rsidR="00F357E9" w:rsidRPr="006A59E7" w:rsidRDefault="00F357E9" w:rsidP="008760BB">
      <w:pPr>
        <w:pStyle w:val="ListeParagraf"/>
        <w:numPr>
          <w:ilvl w:val="0"/>
          <w:numId w:val="5"/>
        </w:numPr>
        <w:spacing w:after="0" w:line="240" w:lineRule="auto"/>
        <w:jc w:val="both"/>
        <w:rPr>
          <w:rFonts w:cstheme="minorHAnsi"/>
        </w:rPr>
      </w:pPr>
      <w:r w:rsidRPr="006A59E7">
        <w:rPr>
          <w:rFonts w:cstheme="minorHAnsi"/>
        </w:rPr>
        <w:t xml:space="preserve">Sağlık Bakanlığı Hastaneleri (Eğitim Hast. ve diğer hast.) - Kurum ziyareti ve ziyaret sonu rapor hazırlama/sunum </w:t>
      </w:r>
    </w:p>
    <w:p w:rsidR="00F357E9" w:rsidRPr="006A59E7" w:rsidRDefault="00F357E9" w:rsidP="008760BB">
      <w:pPr>
        <w:pStyle w:val="ListeParagraf"/>
        <w:numPr>
          <w:ilvl w:val="0"/>
          <w:numId w:val="5"/>
        </w:numPr>
        <w:spacing w:after="0" w:line="240" w:lineRule="auto"/>
        <w:jc w:val="both"/>
        <w:rPr>
          <w:rFonts w:cstheme="minorHAnsi"/>
        </w:rPr>
      </w:pPr>
      <w:r w:rsidRPr="006A59E7">
        <w:rPr>
          <w:rFonts w:cstheme="minorHAnsi"/>
        </w:rPr>
        <w:t>VSD- Kurum ziyareti ve ziyaret sonu rapor hazırlama/sunum</w:t>
      </w:r>
    </w:p>
    <w:p w:rsidR="00F357E9" w:rsidRPr="006A59E7" w:rsidRDefault="00F357E9" w:rsidP="008760BB">
      <w:pPr>
        <w:pStyle w:val="ListeParagraf"/>
        <w:numPr>
          <w:ilvl w:val="0"/>
          <w:numId w:val="5"/>
        </w:numPr>
        <w:spacing w:after="0" w:line="240" w:lineRule="auto"/>
        <w:jc w:val="both"/>
        <w:rPr>
          <w:rFonts w:cstheme="minorHAnsi"/>
        </w:rPr>
      </w:pPr>
      <w:r w:rsidRPr="006A59E7">
        <w:rPr>
          <w:rFonts w:cstheme="minorHAnsi"/>
        </w:rPr>
        <w:t>Toplum Ruh sağlığı Merkezi- Kurum ziyareti ve ziyaret sonu rapor hazırlama/sunum</w:t>
      </w:r>
    </w:p>
    <w:p w:rsidR="00F357E9" w:rsidRPr="006A59E7" w:rsidRDefault="00F357E9" w:rsidP="008760BB">
      <w:pPr>
        <w:pStyle w:val="ListeParagraf"/>
        <w:spacing w:after="0" w:line="240" w:lineRule="auto"/>
        <w:ind w:left="1060"/>
        <w:jc w:val="both"/>
        <w:rPr>
          <w:rFonts w:cstheme="minorHAnsi"/>
        </w:rPr>
      </w:pPr>
    </w:p>
    <w:p w:rsidR="00F357E9" w:rsidRPr="006A59E7" w:rsidRDefault="00F357E9" w:rsidP="008760BB">
      <w:pPr>
        <w:pStyle w:val="ListeParagraf"/>
        <w:spacing w:after="0" w:line="240" w:lineRule="auto"/>
        <w:ind w:left="0"/>
        <w:jc w:val="both"/>
        <w:rPr>
          <w:rFonts w:cstheme="minorHAnsi"/>
        </w:rPr>
      </w:pPr>
      <w:r w:rsidRPr="006A59E7">
        <w:rPr>
          <w:rFonts w:cstheme="minorHAnsi"/>
        </w:rPr>
        <w:t>Not1: Mesleki Beceri grupları ile ortak bir döngü sağlanması için dönem 2 koordinatörlüğünün öğrenci sayısına göre döngüyü belirlemesi gerekmektedir.</w:t>
      </w:r>
    </w:p>
    <w:p w:rsidR="00F357E9" w:rsidRPr="006A59E7" w:rsidRDefault="00F357E9" w:rsidP="008760BB">
      <w:pPr>
        <w:pStyle w:val="ListeParagraf"/>
        <w:spacing w:after="0" w:line="240" w:lineRule="auto"/>
        <w:ind w:left="0"/>
        <w:jc w:val="both"/>
        <w:rPr>
          <w:rFonts w:cstheme="minorHAnsi"/>
        </w:rPr>
      </w:pPr>
      <w:r w:rsidRPr="006A59E7">
        <w:rPr>
          <w:rFonts w:cstheme="minorHAnsi"/>
        </w:rPr>
        <w:t xml:space="preserve">Not2:  Döngüye göre ulaşım için dekanlıktan araç isteminde bulunulacak </w:t>
      </w:r>
    </w:p>
    <w:p w:rsidR="004E11A1" w:rsidRPr="006A59E7" w:rsidRDefault="004E11A1" w:rsidP="008760BB">
      <w:pPr>
        <w:pStyle w:val="ListeParagraf"/>
        <w:spacing w:after="0" w:line="240" w:lineRule="auto"/>
        <w:ind w:left="0"/>
        <w:jc w:val="both"/>
        <w:rPr>
          <w:rFonts w:cstheme="minorHAnsi"/>
        </w:rPr>
      </w:pPr>
    </w:p>
    <w:p w:rsidR="00D92B34" w:rsidRPr="006A59E7" w:rsidRDefault="004E11A1" w:rsidP="008760BB">
      <w:pPr>
        <w:spacing w:after="0" w:line="360" w:lineRule="auto"/>
        <w:rPr>
          <w:b/>
          <w:sz w:val="24"/>
          <w:szCs w:val="24"/>
        </w:rPr>
      </w:pPr>
      <w:r w:rsidRPr="006A59E7">
        <w:rPr>
          <w:rFonts w:cstheme="minorHAnsi"/>
          <w:b/>
        </w:rPr>
        <w:lastRenderedPageBreak/>
        <w:t>Dönem 2 öğrencilerinin kurum ziyaretleri sonrası; 2 hafta sürecek sunum ve kurum ziyaret raporunun hazırlanma yöntemleri,</w:t>
      </w:r>
      <w:r w:rsidR="00D92B34" w:rsidRPr="006A59E7">
        <w:rPr>
          <w:rFonts w:cstheme="minorHAnsi"/>
          <w:b/>
        </w:rPr>
        <w:t xml:space="preserve"> </w:t>
      </w:r>
      <w:r w:rsidR="00D92B34" w:rsidRPr="006A59E7">
        <w:rPr>
          <w:b/>
          <w:sz w:val="24"/>
          <w:szCs w:val="24"/>
        </w:rPr>
        <w:t>Topluma Dayalı Tıp Uygulamalarında rapor ve sunum hazırlama tekniği başlığı altında anlatıldı.</w:t>
      </w:r>
    </w:p>
    <w:p w:rsidR="00D92B34" w:rsidRPr="006A59E7" w:rsidRDefault="00D92B34" w:rsidP="008760BB">
      <w:pPr>
        <w:spacing w:after="0" w:line="360" w:lineRule="auto"/>
        <w:rPr>
          <w:b/>
          <w:sz w:val="24"/>
          <w:szCs w:val="24"/>
          <w:u w:val="single"/>
        </w:rPr>
      </w:pPr>
      <w:r w:rsidRPr="006A59E7">
        <w:rPr>
          <w:b/>
          <w:sz w:val="24"/>
          <w:szCs w:val="24"/>
          <w:u w:val="single"/>
        </w:rPr>
        <w:t>Topluma Dayalı Tıp Uygulamalarında rapor ve sunum hazırlama tekniği;</w:t>
      </w:r>
    </w:p>
    <w:p w:rsidR="007340EE" w:rsidRPr="006A59E7" w:rsidRDefault="007340EE" w:rsidP="008760BB">
      <w:pPr>
        <w:spacing w:after="0" w:line="360" w:lineRule="auto"/>
        <w:rPr>
          <w:b/>
          <w:sz w:val="24"/>
          <w:szCs w:val="24"/>
          <w:u w:val="single"/>
        </w:rPr>
      </w:pPr>
    </w:p>
    <w:p w:rsidR="00D92B34" w:rsidRPr="006A59E7" w:rsidRDefault="00D92B34" w:rsidP="008760BB">
      <w:pPr>
        <w:spacing w:after="0" w:line="360" w:lineRule="auto"/>
        <w:ind w:firstLine="360"/>
        <w:rPr>
          <w:sz w:val="24"/>
          <w:szCs w:val="24"/>
        </w:rPr>
      </w:pPr>
      <w:r w:rsidRPr="006A59E7">
        <w:rPr>
          <w:sz w:val="24"/>
          <w:szCs w:val="24"/>
        </w:rPr>
        <w:t>Dönem 2 deki öğrenciler 1.,2,.ve 3. kurullarda  ASM, TSM,VSD,RSM, 112 Komuta merkezi veya 2.basmak devlet hastanesi (Konya Numune Hastanesi) gezdikten sonra 4. kurulda ortak toplantı yapılacak. Bu toplantıda;</w:t>
      </w:r>
    </w:p>
    <w:p w:rsidR="00D92B34" w:rsidRPr="006A59E7" w:rsidRDefault="00D92B34" w:rsidP="008760BB">
      <w:pPr>
        <w:pStyle w:val="ListeParagraf"/>
        <w:numPr>
          <w:ilvl w:val="0"/>
          <w:numId w:val="13"/>
        </w:numPr>
        <w:spacing w:after="0" w:line="360" w:lineRule="auto"/>
        <w:contextualSpacing w:val="0"/>
        <w:rPr>
          <w:sz w:val="24"/>
          <w:szCs w:val="24"/>
        </w:rPr>
      </w:pPr>
      <w:r w:rsidRPr="006A59E7">
        <w:rPr>
          <w:sz w:val="24"/>
          <w:szCs w:val="24"/>
        </w:rPr>
        <w:t>Öğrencilerin oluşturduğu dört ana grup, 5 alt gruba ayrılarak (her biri yaklaşık 10-12 öğrencili) yapacakları çalışma ile ilgili bilgi verilecek.</w:t>
      </w:r>
    </w:p>
    <w:p w:rsidR="00D92B34" w:rsidRPr="006A59E7" w:rsidRDefault="00D92B34" w:rsidP="008760BB">
      <w:pPr>
        <w:pStyle w:val="ListeParagraf"/>
        <w:numPr>
          <w:ilvl w:val="0"/>
          <w:numId w:val="13"/>
        </w:numPr>
        <w:spacing w:after="0" w:line="360" w:lineRule="auto"/>
        <w:contextualSpacing w:val="0"/>
        <w:rPr>
          <w:sz w:val="24"/>
          <w:szCs w:val="24"/>
        </w:rPr>
      </w:pPr>
      <w:r w:rsidRPr="006A59E7">
        <w:rPr>
          <w:sz w:val="24"/>
          <w:szCs w:val="24"/>
        </w:rPr>
        <w:t>Öncelikle öğrenciler hazırlayacakları rapor ve sunum için gruplara ayrılır. (En az öğrencinin gittiği 112 Komuta merkezi grubu  belirlenir. Daha sonra diğer  gruplara ASM,TSM, RSM, VSD veya 2. basamak devlet hastanesi dağıtılır. Böylece her grup hangi sağlık kuruluşu ile ilgili rapor ve sunum hazırlayacağını öğrenir)</w:t>
      </w:r>
    </w:p>
    <w:p w:rsidR="00D92B34" w:rsidRPr="006A59E7" w:rsidRDefault="00D92B34" w:rsidP="008760BB">
      <w:pPr>
        <w:pStyle w:val="ListeParagraf"/>
        <w:numPr>
          <w:ilvl w:val="0"/>
          <w:numId w:val="13"/>
        </w:numPr>
        <w:spacing w:after="0" w:line="360" w:lineRule="auto"/>
        <w:contextualSpacing w:val="0"/>
        <w:rPr>
          <w:sz w:val="24"/>
          <w:szCs w:val="24"/>
        </w:rPr>
      </w:pPr>
      <w:r w:rsidRPr="006A59E7">
        <w:rPr>
          <w:sz w:val="24"/>
          <w:szCs w:val="24"/>
        </w:rPr>
        <w:t>Öğrenciler rapor ve sunum için hazırlık yapar. (Bu rapor ve sunum dönem 2’nin 5. kurulunda jüri tarafından değerlendirilir.)</w:t>
      </w:r>
    </w:p>
    <w:p w:rsidR="00D92B34" w:rsidRPr="006A59E7" w:rsidRDefault="00D92B34" w:rsidP="008760BB">
      <w:pPr>
        <w:pStyle w:val="ListeParagraf"/>
        <w:numPr>
          <w:ilvl w:val="1"/>
          <w:numId w:val="13"/>
        </w:numPr>
        <w:spacing w:after="0" w:line="360" w:lineRule="auto"/>
        <w:rPr>
          <w:sz w:val="24"/>
          <w:szCs w:val="24"/>
        </w:rPr>
      </w:pPr>
      <w:r w:rsidRPr="006A59E7">
        <w:rPr>
          <w:sz w:val="24"/>
          <w:szCs w:val="24"/>
        </w:rPr>
        <w:t>Birinci aşamada; Ziyaret ettikleri merkezde yazdıkları notlardan yararlanarak “Topluma Dayalı Tıp Uygulamaları Raporu”u yazılır. Bu raporun 2 sayfayı geçmemesi, rapor sonunda gruptaki tüm öğrencilerin ad-soyad ve imzalarının olması istenmektedir.</w:t>
      </w:r>
    </w:p>
    <w:p w:rsidR="00D92B34" w:rsidRPr="006A59E7" w:rsidRDefault="00D92B34" w:rsidP="008760BB">
      <w:pPr>
        <w:pStyle w:val="ListeParagraf"/>
        <w:numPr>
          <w:ilvl w:val="1"/>
          <w:numId w:val="13"/>
        </w:numPr>
        <w:spacing w:after="0" w:line="360" w:lineRule="auto"/>
        <w:rPr>
          <w:sz w:val="24"/>
          <w:szCs w:val="24"/>
        </w:rPr>
      </w:pPr>
      <w:r w:rsidRPr="006A59E7">
        <w:rPr>
          <w:sz w:val="24"/>
          <w:szCs w:val="24"/>
        </w:rPr>
        <w:t xml:space="preserve">Topluma Dayalı Tıp Uygulamaları rehberine bu adresten ulaşabilirsiniz. </w:t>
      </w:r>
      <w:hyperlink r:id="rId7" w:history="1">
        <w:r w:rsidRPr="006A59E7">
          <w:rPr>
            <w:rStyle w:val="Kpr"/>
            <w:sz w:val="24"/>
            <w:szCs w:val="24"/>
          </w:rPr>
          <w:t>http://stip.selcuk.edu.tr/?page_id=2166</w:t>
        </w:r>
      </w:hyperlink>
    </w:p>
    <w:p w:rsidR="00D92B34" w:rsidRPr="006A59E7" w:rsidRDefault="00D92B34" w:rsidP="008760BB">
      <w:pPr>
        <w:pStyle w:val="ListeParagraf"/>
        <w:numPr>
          <w:ilvl w:val="1"/>
          <w:numId w:val="13"/>
        </w:numPr>
        <w:spacing w:after="0" w:line="360" w:lineRule="auto"/>
        <w:rPr>
          <w:sz w:val="24"/>
          <w:szCs w:val="24"/>
        </w:rPr>
      </w:pPr>
      <w:bookmarkStart w:id="2" w:name="_GoBack"/>
      <w:bookmarkEnd w:id="2"/>
      <w:r w:rsidRPr="006A59E7">
        <w:rPr>
          <w:sz w:val="24"/>
          <w:szCs w:val="24"/>
        </w:rPr>
        <w:t>İkinci aşama bu ziyaretle ilgili yazılan rapor da göz önüne alınarak bir sunum hazırlanması istenmektedir.  İlk sayfada dönem adı, grup adı (A1 gibi), ikinci slaytta gruptaki öğrencilerin adı olacak. Bundan sonraki sunum 10 slaytı, süre 10 dakikayı geçmemelidir. Slayt hazırlarken “Temel slayt hazırlama teknikleri” sunumu anlatıldıktan sonra sunum hazırlamaları istenir.</w:t>
      </w:r>
    </w:p>
    <w:p w:rsidR="007340EE" w:rsidRPr="006A59E7" w:rsidRDefault="007340EE" w:rsidP="007340EE">
      <w:pPr>
        <w:pStyle w:val="ListeParagraf"/>
        <w:spacing w:after="0" w:line="360" w:lineRule="auto"/>
        <w:ind w:left="1440"/>
        <w:rPr>
          <w:sz w:val="24"/>
          <w:szCs w:val="24"/>
        </w:rPr>
      </w:pPr>
    </w:p>
    <w:p w:rsidR="007340EE" w:rsidRPr="006A59E7" w:rsidRDefault="00D92B34" w:rsidP="008760BB">
      <w:pPr>
        <w:pStyle w:val="ListeParagraf"/>
        <w:numPr>
          <w:ilvl w:val="0"/>
          <w:numId w:val="13"/>
        </w:numPr>
        <w:spacing w:after="0" w:line="360" w:lineRule="auto"/>
        <w:contextualSpacing w:val="0"/>
        <w:rPr>
          <w:sz w:val="24"/>
          <w:szCs w:val="24"/>
        </w:rPr>
      </w:pPr>
      <w:r w:rsidRPr="006A59E7">
        <w:rPr>
          <w:sz w:val="24"/>
          <w:szCs w:val="24"/>
        </w:rPr>
        <w:t>Dönem2’nin 5.kurulunda hazırlanan raporlar ve sunumlar 3 öğretim üyesinden oluşan bir kurul tarafından değerlendirilerek not verilecektir.</w:t>
      </w:r>
    </w:p>
    <w:p w:rsidR="007340EE" w:rsidRPr="006A59E7" w:rsidRDefault="007340EE">
      <w:pPr>
        <w:rPr>
          <w:rFonts w:eastAsiaTheme="minorHAnsi"/>
          <w:sz w:val="24"/>
          <w:szCs w:val="24"/>
          <w:lang w:eastAsia="en-US"/>
        </w:rPr>
      </w:pPr>
      <w:r w:rsidRPr="006A59E7">
        <w:rPr>
          <w:sz w:val="24"/>
          <w:szCs w:val="24"/>
        </w:rPr>
        <w:br w:type="page"/>
      </w:r>
    </w:p>
    <w:p w:rsidR="00D92B34" w:rsidRPr="006A59E7" w:rsidRDefault="00D92B34" w:rsidP="007340EE">
      <w:pPr>
        <w:pStyle w:val="ListeParagraf"/>
        <w:spacing w:after="0" w:line="360" w:lineRule="auto"/>
        <w:contextualSpacing w:val="0"/>
        <w:rPr>
          <w:sz w:val="24"/>
          <w:szCs w:val="24"/>
        </w:rPr>
      </w:pPr>
      <w:r w:rsidRPr="006A59E7">
        <w:rPr>
          <w:sz w:val="24"/>
          <w:szCs w:val="24"/>
        </w:rPr>
        <w:lastRenderedPageBreak/>
        <w:t xml:space="preserve"> </w:t>
      </w:r>
    </w:p>
    <w:p w:rsidR="00D92B34" w:rsidRPr="006A59E7" w:rsidRDefault="00D92B34" w:rsidP="008760BB">
      <w:pPr>
        <w:pStyle w:val="ListeParagraf"/>
        <w:numPr>
          <w:ilvl w:val="0"/>
          <w:numId w:val="13"/>
        </w:numPr>
        <w:spacing w:after="0" w:line="360" w:lineRule="auto"/>
        <w:contextualSpacing w:val="0"/>
        <w:rPr>
          <w:sz w:val="24"/>
          <w:szCs w:val="24"/>
        </w:rPr>
      </w:pPr>
      <w:r w:rsidRPr="006A59E7">
        <w:rPr>
          <w:sz w:val="24"/>
          <w:szCs w:val="24"/>
        </w:rPr>
        <w:t>Öğretim üyeleri için sunum kontrol listesi hazırlandı</w:t>
      </w:r>
    </w:p>
    <w:tbl>
      <w:tblPr>
        <w:tblpPr w:leftFromText="141" w:rightFromText="141" w:vertAnchor="text" w:horzAnchor="margin" w:tblpXSpec="center" w:tblpY="157"/>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3"/>
        <w:gridCol w:w="567"/>
        <w:gridCol w:w="567"/>
        <w:gridCol w:w="425"/>
        <w:gridCol w:w="425"/>
        <w:gridCol w:w="425"/>
      </w:tblGrid>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Sunu yapan grup adı:</w:t>
            </w:r>
          </w:p>
        </w:tc>
        <w:tc>
          <w:tcPr>
            <w:tcW w:w="567" w:type="dxa"/>
          </w:tcPr>
          <w:p w:rsidR="007340EE" w:rsidRPr="006A59E7" w:rsidRDefault="007340EE" w:rsidP="007340EE">
            <w:pPr>
              <w:spacing w:after="0" w:line="240" w:lineRule="auto"/>
              <w:rPr>
                <w:sz w:val="18"/>
              </w:rPr>
            </w:pPr>
          </w:p>
        </w:tc>
        <w:tc>
          <w:tcPr>
            <w:tcW w:w="567" w:type="dxa"/>
          </w:tcPr>
          <w:p w:rsidR="007340EE" w:rsidRPr="006A59E7" w:rsidRDefault="007340EE" w:rsidP="007340EE">
            <w:pPr>
              <w:spacing w:after="0" w:line="240" w:lineRule="auto"/>
              <w:rPr>
                <w:sz w:val="18"/>
              </w:rPr>
            </w:pPr>
          </w:p>
        </w:tc>
        <w:tc>
          <w:tcPr>
            <w:tcW w:w="425" w:type="dxa"/>
          </w:tcPr>
          <w:p w:rsidR="007340EE" w:rsidRPr="006A59E7" w:rsidRDefault="007340EE" w:rsidP="007340EE">
            <w:pPr>
              <w:spacing w:after="0" w:line="240" w:lineRule="auto"/>
              <w:rPr>
                <w:sz w:val="18"/>
              </w:rPr>
            </w:pPr>
          </w:p>
        </w:tc>
        <w:tc>
          <w:tcPr>
            <w:tcW w:w="425" w:type="dxa"/>
          </w:tcPr>
          <w:p w:rsidR="007340EE" w:rsidRPr="006A59E7" w:rsidRDefault="007340EE" w:rsidP="007340EE">
            <w:pPr>
              <w:spacing w:after="0" w:line="240" w:lineRule="auto"/>
              <w:rPr>
                <w:sz w:val="18"/>
              </w:rPr>
            </w:pPr>
          </w:p>
        </w:tc>
        <w:tc>
          <w:tcPr>
            <w:tcW w:w="425" w:type="dxa"/>
          </w:tcPr>
          <w:p w:rsidR="007340EE" w:rsidRPr="006A59E7" w:rsidRDefault="007340EE" w:rsidP="007340EE">
            <w:pPr>
              <w:spacing w:after="0" w:line="240" w:lineRule="auto"/>
              <w:rPr>
                <w:sz w:val="18"/>
              </w:rPr>
            </w:pPr>
          </w:p>
        </w:tc>
      </w:tr>
      <w:tr w:rsidR="007340EE" w:rsidRPr="006A59E7" w:rsidTr="007340EE">
        <w:tc>
          <w:tcPr>
            <w:tcW w:w="5813" w:type="dxa"/>
          </w:tcPr>
          <w:p w:rsidR="007340EE" w:rsidRPr="006A59E7" w:rsidRDefault="007340EE" w:rsidP="007340EE">
            <w:pPr>
              <w:spacing w:after="0" w:line="240" w:lineRule="auto"/>
              <w:rPr>
                <w:sz w:val="18"/>
              </w:rPr>
            </w:pPr>
          </w:p>
        </w:tc>
        <w:tc>
          <w:tcPr>
            <w:tcW w:w="567" w:type="dxa"/>
          </w:tcPr>
          <w:p w:rsidR="007340EE" w:rsidRPr="006A59E7" w:rsidRDefault="007340EE" w:rsidP="007340EE">
            <w:pPr>
              <w:spacing w:after="0" w:line="240" w:lineRule="auto"/>
              <w:rPr>
                <w:sz w:val="18"/>
              </w:rPr>
            </w:pPr>
            <w:r w:rsidRPr="006A59E7">
              <w:rPr>
                <w:sz w:val="18"/>
              </w:rPr>
              <w:t>5</w:t>
            </w:r>
          </w:p>
        </w:tc>
        <w:tc>
          <w:tcPr>
            <w:tcW w:w="567" w:type="dxa"/>
          </w:tcPr>
          <w:p w:rsidR="007340EE" w:rsidRPr="006A59E7" w:rsidRDefault="007340EE" w:rsidP="007340EE">
            <w:pPr>
              <w:spacing w:after="0" w:line="240" w:lineRule="auto"/>
              <w:rPr>
                <w:sz w:val="18"/>
              </w:rPr>
            </w:pPr>
            <w:r w:rsidRPr="006A59E7">
              <w:rPr>
                <w:sz w:val="18"/>
              </w:rPr>
              <w:t>4</w:t>
            </w:r>
          </w:p>
        </w:tc>
        <w:tc>
          <w:tcPr>
            <w:tcW w:w="425" w:type="dxa"/>
          </w:tcPr>
          <w:p w:rsidR="007340EE" w:rsidRPr="006A59E7" w:rsidRDefault="007340EE" w:rsidP="007340EE">
            <w:pPr>
              <w:spacing w:after="0" w:line="240" w:lineRule="auto"/>
              <w:rPr>
                <w:sz w:val="18"/>
              </w:rPr>
            </w:pPr>
            <w:r w:rsidRPr="006A59E7">
              <w:rPr>
                <w:sz w:val="18"/>
              </w:rPr>
              <w:t>3</w:t>
            </w:r>
          </w:p>
        </w:tc>
        <w:tc>
          <w:tcPr>
            <w:tcW w:w="425" w:type="dxa"/>
          </w:tcPr>
          <w:p w:rsidR="007340EE" w:rsidRPr="006A59E7" w:rsidRDefault="007340EE" w:rsidP="007340EE">
            <w:pPr>
              <w:spacing w:after="0" w:line="240" w:lineRule="auto"/>
              <w:rPr>
                <w:sz w:val="18"/>
              </w:rPr>
            </w:pPr>
            <w:r w:rsidRPr="006A59E7">
              <w:rPr>
                <w:sz w:val="18"/>
              </w:rPr>
              <w:t>2</w:t>
            </w:r>
          </w:p>
        </w:tc>
        <w:tc>
          <w:tcPr>
            <w:tcW w:w="425" w:type="dxa"/>
          </w:tcPr>
          <w:p w:rsidR="007340EE" w:rsidRPr="006A59E7" w:rsidRDefault="007340EE" w:rsidP="007340EE">
            <w:pPr>
              <w:spacing w:after="0" w:line="240" w:lineRule="auto"/>
              <w:rPr>
                <w:sz w:val="18"/>
              </w:rPr>
            </w:pPr>
            <w:r w:rsidRPr="006A59E7">
              <w:rPr>
                <w:sz w:val="18"/>
              </w:rPr>
              <w:t>1</w:t>
            </w: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Sunum adı-sunum planı yapılmış mı?</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 xml:space="preserve">Slayt düzeni, renk-yazı puntosu kullanımı uygun mu? </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 xml:space="preserve">Süreye uyum var mı?  </w:t>
            </w:r>
            <w:r w:rsidRPr="006A59E7">
              <w:rPr>
                <w:rFonts w:ascii="Comic Sans MS" w:hAnsi="Comic Sans MS"/>
                <w:b/>
                <w:sz w:val="18"/>
              </w:rPr>
              <w:t>(10 dakikayı aşmamalı)</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shd w:val="clear" w:color="auto" w:fill="D9D9D9"/>
          </w:tcPr>
          <w:p w:rsidR="007340EE" w:rsidRPr="006A59E7" w:rsidRDefault="007340EE" w:rsidP="007340EE">
            <w:pPr>
              <w:spacing w:after="0" w:line="240" w:lineRule="auto"/>
              <w:rPr>
                <w:rFonts w:ascii="Comic Sans MS" w:hAnsi="Comic Sans MS"/>
                <w:sz w:val="18"/>
              </w:rPr>
            </w:pPr>
          </w:p>
        </w:tc>
        <w:tc>
          <w:tcPr>
            <w:tcW w:w="567" w:type="dxa"/>
            <w:shd w:val="clear" w:color="auto" w:fill="D9D9D9"/>
          </w:tcPr>
          <w:p w:rsidR="007340EE" w:rsidRPr="006A59E7" w:rsidRDefault="007340EE" w:rsidP="007340EE">
            <w:pPr>
              <w:spacing w:after="0" w:line="240" w:lineRule="auto"/>
              <w:rPr>
                <w:rFonts w:ascii="Comic Sans MS" w:hAnsi="Comic Sans MS"/>
                <w:sz w:val="18"/>
              </w:rPr>
            </w:pPr>
          </w:p>
        </w:tc>
        <w:tc>
          <w:tcPr>
            <w:tcW w:w="567" w:type="dxa"/>
            <w:shd w:val="clear" w:color="auto" w:fill="D9D9D9"/>
          </w:tcPr>
          <w:p w:rsidR="007340EE" w:rsidRPr="006A59E7" w:rsidRDefault="007340EE" w:rsidP="007340EE">
            <w:pPr>
              <w:spacing w:after="0" w:line="240" w:lineRule="auto"/>
              <w:rPr>
                <w:rFonts w:ascii="Comic Sans MS" w:hAnsi="Comic Sans MS"/>
                <w:sz w:val="18"/>
              </w:rPr>
            </w:pPr>
          </w:p>
        </w:tc>
        <w:tc>
          <w:tcPr>
            <w:tcW w:w="425" w:type="dxa"/>
            <w:shd w:val="clear" w:color="auto" w:fill="D9D9D9"/>
          </w:tcPr>
          <w:p w:rsidR="007340EE" w:rsidRPr="006A59E7" w:rsidRDefault="007340EE" w:rsidP="007340EE">
            <w:pPr>
              <w:spacing w:after="0" w:line="240" w:lineRule="auto"/>
              <w:rPr>
                <w:rFonts w:ascii="Comic Sans MS" w:hAnsi="Comic Sans MS"/>
                <w:sz w:val="18"/>
              </w:rPr>
            </w:pPr>
          </w:p>
        </w:tc>
        <w:tc>
          <w:tcPr>
            <w:tcW w:w="425" w:type="dxa"/>
            <w:shd w:val="clear" w:color="auto" w:fill="D9D9D9"/>
          </w:tcPr>
          <w:p w:rsidR="007340EE" w:rsidRPr="006A59E7" w:rsidRDefault="007340EE" w:rsidP="007340EE">
            <w:pPr>
              <w:spacing w:after="0" w:line="240" w:lineRule="auto"/>
              <w:rPr>
                <w:rFonts w:ascii="Comic Sans MS" w:hAnsi="Comic Sans MS"/>
                <w:sz w:val="18"/>
              </w:rPr>
            </w:pPr>
          </w:p>
        </w:tc>
        <w:tc>
          <w:tcPr>
            <w:tcW w:w="425" w:type="dxa"/>
            <w:shd w:val="clear" w:color="auto" w:fill="D9D9D9"/>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Kurumunun kısa tanıtımı yapılmış</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Kuruma başvuranların genel özellikleri tanımlanmış</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Diğer sağlık kuruluşları ile farkları ve ilişkisi tanımlanmış</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Kurumun işleyişi tanımlanmış</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Kurumla ilgili olumlu-olumsuz görüşler tartışılmış</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Elde edilen bilgilerin öğrenciye katkısı tanımlanmış</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Kurumla ilgili kısa bir özet yapılmış</w:t>
            </w: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5813" w:type="dxa"/>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Değerlendiren Öğretim üyesi:</w:t>
            </w:r>
          </w:p>
          <w:p w:rsidR="007340EE" w:rsidRPr="006A59E7" w:rsidRDefault="007340EE" w:rsidP="007340EE">
            <w:pPr>
              <w:spacing w:after="0" w:line="240" w:lineRule="auto"/>
              <w:rPr>
                <w:rFonts w:ascii="Comic Sans MS" w:hAnsi="Comic Sans MS"/>
                <w:sz w:val="18"/>
              </w:rPr>
            </w:pPr>
          </w:p>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Ad soyad:</w:t>
            </w:r>
          </w:p>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İmza:</w:t>
            </w:r>
          </w:p>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567"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c>
          <w:tcPr>
            <w:tcW w:w="425" w:type="dxa"/>
          </w:tcPr>
          <w:p w:rsidR="007340EE" w:rsidRPr="006A59E7" w:rsidRDefault="007340EE" w:rsidP="007340EE">
            <w:pPr>
              <w:spacing w:after="0" w:line="240" w:lineRule="auto"/>
              <w:rPr>
                <w:rFonts w:ascii="Comic Sans MS" w:hAnsi="Comic Sans MS"/>
                <w:sz w:val="18"/>
              </w:rPr>
            </w:pPr>
          </w:p>
        </w:tc>
      </w:tr>
      <w:tr w:rsidR="007340EE" w:rsidRPr="006A59E7" w:rsidTr="007340EE">
        <w:tc>
          <w:tcPr>
            <w:tcW w:w="8222" w:type="dxa"/>
            <w:gridSpan w:val="6"/>
          </w:tcPr>
          <w:p w:rsidR="007340EE" w:rsidRPr="006A59E7" w:rsidRDefault="007340EE" w:rsidP="007340EE">
            <w:pPr>
              <w:spacing w:after="0" w:line="240" w:lineRule="auto"/>
              <w:rPr>
                <w:rFonts w:ascii="Comic Sans MS" w:hAnsi="Comic Sans MS"/>
                <w:sz w:val="18"/>
              </w:rPr>
            </w:pPr>
            <w:r w:rsidRPr="006A59E7">
              <w:rPr>
                <w:rFonts w:ascii="Comic Sans MS" w:hAnsi="Comic Sans MS"/>
                <w:sz w:val="18"/>
              </w:rPr>
              <w:t>Not:Her bir satır 1 puan değerindedir</w:t>
            </w:r>
          </w:p>
        </w:tc>
      </w:tr>
    </w:tbl>
    <w:p w:rsidR="009259DB" w:rsidRPr="006A59E7" w:rsidRDefault="009259DB" w:rsidP="008760BB">
      <w:pPr>
        <w:spacing w:after="0" w:line="360" w:lineRule="auto"/>
        <w:rPr>
          <w:sz w:val="24"/>
          <w:szCs w:val="24"/>
        </w:rPr>
      </w:pPr>
    </w:p>
    <w:p w:rsidR="00D92B34" w:rsidRPr="006A59E7" w:rsidRDefault="00D92B34" w:rsidP="008760BB">
      <w:pPr>
        <w:pStyle w:val="ListeParagraf"/>
        <w:numPr>
          <w:ilvl w:val="0"/>
          <w:numId w:val="13"/>
        </w:numPr>
        <w:spacing w:after="0" w:line="360" w:lineRule="auto"/>
        <w:contextualSpacing w:val="0"/>
        <w:rPr>
          <w:sz w:val="24"/>
          <w:szCs w:val="24"/>
        </w:rPr>
      </w:pPr>
      <w:r w:rsidRPr="006A59E7">
        <w:rPr>
          <w:sz w:val="24"/>
          <w:szCs w:val="24"/>
        </w:rPr>
        <w:t>Verilecek not final notuna 2 puan olarak eklenecektir.</w:t>
      </w:r>
    </w:p>
    <w:p w:rsidR="00D92B34" w:rsidRPr="006A59E7" w:rsidRDefault="00D92B34" w:rsidP="008760BB">
      <w:pPr>
        <w:pStyle w:val="ListeParagraf"/>
        <w:spacing w:after="0" w:line="360" w:lineRule="auto"/>
        <w:ind w:left="1065"/>
        <w:rPr>
          <w:b/>
          <w:sz w:val="28"/>
          <w:szCs w:val="24"/>
        </w:rPr>
      </w:pPr>
      <w:r w:rsidRPr="006A59E7">
        <w:rPr>
          <w:b/>
          <w:sz w:val="28"/>
          <w:szCs w:val="24"/>
        </w:rPr>
        <w:t>Özet olarak:</w:t>
      </w:r>
    </w:p>
    <w:p w:rsidR="00D92B34" w:rsidRPr="006A59E7" w:rsidRDefault="00D92B34" w:rsidP="008760BB">
      <w:pPr>
        <w:pStyle w:val="ListeParagraf"/>
        <w:numPr>
          <w:ilvl w:val="0"/>
          <w:numId w:val="12"/>
        </w:numPr>
        <w:spacing w:after="0" w:line="360" w:lineRule="auto"/>
        <w:rPr>
          <w:szCs w:val="24"/>
        </w:rPr>
      </w:pPr>
      <w:r w:rsidRPr="006A59E7">
        <w:rPr>
          <w:szCs w:val="24"/>
        </w:rPr>
        <w:t>Dönem 2 öğrencileri, Topluma Dayalı Tıp Uygulamalarında kurum ziyaretleri sırasında A,B,C ve D formlarını doldurarak ziyareti tamamlar.</w:t>
      </w:r>
    </w:p>
    <w:p w:rsidR="00D92B34" w:rsidRPr="006A59E7" w:rsidRDefault="00D92B34" w:rsidP="008760BB">
      <w:pPr>
        <w:pStyle w:val="ListeParagraf"/>
        <w:numPr>
          <w:ilvl w:val="0"/>
          <w:numId w:val="12"/>
        </w:numPr>
        <w:spacing w:after="0" w:line="360" w:lineRule="auto"/>
        <w:rPr>
          <w:szCs w:val="24"/>
        </w:rPr>
      </w:pPr>
      <w:r w:rsidRPr="006A59E7">
        <w:rPr>
          <w:szCs w:val="24"/>
        </w:rPr>
        <w:t>Ziyaret sonrası öğrenci geri bildirim formlarına koordinatörlük sekreterliğine teslim eder.</w:t>
      </w:r>
    </w:p>
    <w:p w:rsidR="00D92B34" w:rsidRPr="006A59E7" w:rsidRDefault="00D92B34" w:rsidP="008760BB">
      <w:pPr>
        <w:pStyle w:val="ListeParagraf"/>
        <w:numPr>
          <w:ilvl w:val="0"/>
          <w:numId w:val="12"/>
        </w:numPr>
        <w:spacing w:after="0" w:line="360" w:lineRule="auto"/>
        <w:rPr>
          <w:szCs w:val="24"/>
        </w:rPr>
      </w:pPr>
      <w:r w:rsidRPr="006A59E7">
        <w:rPr>
          <w:szCs w:val="24"/>
        </w:rPr>
        <w:t xml:space="preserve">Kurum ziyaretleri bitiminde sunum ve Topluma Dayalı Tıp Uygulamaları Raporu hazırlar. </w:t>
      </w:r>
    </w:p>
    <w:p w:rsidR="00F357E9" w:rsidRPr="006A59E7" w:rsidRDefault="00F357E9" w:rsidP="008760BB">
      <w:pPr>
        <w:spacing w:after="0" w:line="240" w:lineRule="auto"/>
        <w:jc w:val="both"/>
        <w:rPr>
          <w:rFonts w:cstheme="minorHAnsi"/>
          <w:color w:val="FF0000"/>
        </w:rPr>
      </w:pPr>
    </w:p>
    <w:p w:rsidR="00F357E9" w:rsidRPr="006A59E7" w:rsidRDefault="00F357E9" w:rsidP="008760BB">
      <w:pPr>
        <w:spacing w:after="0" w:line="240" w:lineRule="auto"/>
        <w:jc w:val="both"/>
        <w:rPr>
          <w:rFonts w:cstheme="minorHAnsi"/>
          <w:b/>
          <w:color w:val="FF0000"/>
        </w:rPr>
      </w:pPr>
      <w:r w:rsidRPr="006A59E7">
        <w:rPr>
          <w:rFonts w:cstheme="minorHAnsi"/>
          <w:b/>
          <w:color w:val="FF0000"/>
        </w:rPr>
        <w:t xml:space="preserve">3. Dönem III için yapılan planlama: </w:t>
      </w:r>
    </w:p>
    <w:p w:rsidR="00F357E9" w:rsidRPr="006A59E7" w:rsidRDefault="00F357E9" w:rsidP="008760BB">
      <w:pPr>
        <w:spacing w:after="0" w:line="240" w:lineRule="auto"/>
        <w:jc w:val="both"/>
        <w:rPr>
          <w:rFonts w:cstheme="minorHAnsi"/>
          <w:u w:val="single"/>
        </w:rPr>
      </w:pPr>
      <w:r w:rsidRPr="006A59E7">
        <w:rPr>
          <w:rFonts w:cstheme="minorHAnsi"/>
        </w:rPr>
        <w:t xml:space="preserve">AMAÇ: </w:t>
      </w:r>
      <w:r w:rsidRPr="006A59E7">
        <w:rPr>
          <w:rFonts w:cstheme="minorHAnsi"/>
          <w:u w:val="single"/>
        </w:rPr>
        <w:t xml:space="preserve">Toplum sağlığı ile ilişkili bir konuyu araştırma ve bu konuda toplumu bilgilendirme becerisi kazandırılması amaçlanmaktadır. </w:t>
      </w:r>
    </w:p>
    <w:p w:rsidR="00F357E9" w:rsidRPr="006A59E7" w:rsidRDefault="00F357E9" w:rsidP="008760BB">
      <w:pPr>
        <w:spacing w:after="0" w:line="240" w:lineRule="auto"/>
        <w:jc w:val="both"/>
        <w:rPr>
          <w:rFonts w:cstheme="minorHAnsi"/>
          <w:u w:val="single"/>
        </w:rPr>
      </w:pPr>
      <w:r w:rsidRPr="006A59E7">
        <w:rPr>
          <w:rFonts w:cstheme="minorHAnsi"/>
        </w:rPr>
        <w:t xml:space="preserve">UYGULAMA: </w:t>
      </w:r>
      <w:r w:rsidRPr="006A59E7">
        <w:rPr>
          <w:rFonts w:cstheme="minorHAnsi"/>
          <w:u w:val="single"/>
        </w:rPr>
        <w:t>Dönem III için Kanıta Dayalı Tıp ve Topluma Dayalı Tıp Uygulamaları için danışmanlar belirlendi. Dönem III ‘de toplam 6 kurul var. Her kurul için 4 yarım gün (Saat 09:00-12:00) arasında olmak üzere Topluma Dayalı Tıp Uygulamaları için 36 saat uygulama ve final notuna doğrudan etkili 2 puan belirlendi.</w:t>
      </w:r>
    </w:p>
    <w:p w:rsidR="00C27B17" w:rsidRPr="006A59E7" w:rsidRDefault="00F357E9" w:rsidP="008760BB">
      <w:pPr>
        <w:spacing w:after="0" w:line="240" w:lineRule="auto"/>
        <w:ind w:left="708"/>
        <w:jc w:val="both"/>
        <w:rPr>
          <w:rFonts w:cstheme="minorHAnsi"/>
        </w:rPr>
      </w:pPr>
      <w:r w:rsidRPr="006A59E7">
        <w:rPr>
          <w:rFonts w:cstheme="minorHAnsi"/>
        </w:rPr>
        <w:t>* Danışman öğretim üyesi ile birlikte belirlenecek bir konuyla ilgili sunum hazırlar ve sunar</w:t>
      </w:r>
      <w:r w:rsidR="003A41B9" w:rsidRPr="006A59E7">
        <w:rPr>
          <w:rFonts w:cstheme="minorHAnsi"/>
        </w:rPr>
        <w:t>.</w:t>
      </w:r>
      <w:r w:rsidRPr="006A59E7">
        <w:rPr>
          <w:rFonts w:cstheme="minorHAnsi"/>
        </w:rPr>
        <w:t xml:space="preserve"> (Bir yıl önceki tecrübelerden olumlu dönüşler var)</w:t>
      </w:r>
      <w:r w:rsidR="006D2D45" w:rsidRPr="006A59E7">
        <w:rPr>
          <w:rFonts w:cstheme="minorHAnsi"/>
        </w:rPr>
        <w:t xml:space="preserve"> </w:t>
      </w:r>
    </w:p>
    <w:p w:rsidR="00F357E9" w:rsidRPr="006A59E7" w:rsidRDefault="00F357E9" w:rsidP="007340EE">
      <w:pPr>
        <w:spacing w:after="0" w:line="240" w:lineRule="auto"/>
        <w:ind w:firstLine="708"/>
        <w:jc w:val="both"/>
        <w:rPr>
          <w:rFonts w:cstheme="minorHAnsi"/>
        </w:rPr>
      </w:pPr>
      <w:r w:rsidRPr="006A59E7">
        <w:rPr>
          <w:rFonts w:cstheme="minorHAnsi"/>
        </w:rPr>
        <w:t xml:space="preserve">- Sağlık Eğitim Uygulamaları ve Danışmanlığı </w:t>
      </w:r>
    </w:p>
    <w:p w:rsidR="00F357E9" w:rsidRPr="006A59E7" w:rsidRDefault="00F357E9" w:rsidP="008760BB">
      <w:pPr>
        <w:spacing w:after="0" w:line="240" w:lineRule="auto"/>
        <w:jc w:val="both"/>
        <w:rPr>
          <w:rFonts w:cstheme="minorHAnsi"/>
          <w:color w:val="FF0000"/>
        </w:rPr>
      </w:pPr>
    </w:p>
    <w:p w:rsidR="00F357E9" w:rsidRPr="006A59E7" w:rsidRDefault="00F357E9" w:rsidP="008760BB">
      <w:pPr>
        <w:spacing w:after="0" w:line="240" w:lineRule="auto"/>
        <w:jc w:val="both"/>
        <w:rPr>
          <w:rFonts w:cstheme="minorHAnsi"/>
          <w:b/>
          <w:color w:val="FF0000"/>
        </w:rPr>
      </w:pPr>
      <w:r w:rsidRPr="006A59E7">
        <w:rPr>
          <w:rFonts w:cstheme="minorHAnsi"/>
          <w:b/>
          <w:color w:val="FF0000"/>
        </w:rPr>
        <w:t xml:space="preserve">4. Dönem IV-V için yapılan planlama: </w:t>
      </w:r>
    </w:p>
    <w:p w:rsidR="00F357E9" w:rsidRPr="006A59E7" w:rsidRDefault="00F357E9" w:rsidP="008760BB">
      <w:pPr>
        <w:spacing w:after="0" w:line="240" w:lineRule="auto"/>
        <w:jc w:val="both"/>
        <w:rPr>
          <w:rFonts w:cstheme="minorHAnsi"/>
        </w:rPr>
      </w:pPr>
      <w:r w:rsidRPr="006A59E7">
        <w:rPr>
          <w:rFonts w:cstheme="minorHAnsi"/>
        </w:rPr>
        <w:t xml:space="preserve">AMAÇ: </w:t>
      </w:r>
      <w:r w:rsidRPr="006A59E7">
        <w:rPr>
          <w:rFonts w:cstheme="minorHAnsi"/>
          <w:u w:val="single"/>
        </w:rPr>
        <w:t>Toplumsal açıdan önemli bir sağlık sorunu belirleyebilme, bu sağlık sorununun ortaya konması için saha çalışması yapma, raporlama ve sunma becerisi kazanmak</w:t>
      </w:r>
    </w:p>
    <w:p w:rsidR="00F357E9" w:rsidRPr="006A59E7" w:rsidRDefault="00F357E9" w:rsidP="008760BB">
      <w:pPr>
        <w:pStyle w:val="ListeParagraf"/>
        <w:numPr>
          <w:ilvl w:val="0"/>
          <w:numId w:val="2"/>
        </w:numPr>
        <w:spacing w:after="0" w:line="240" w:lineRule="auto"/>
        <w:jc w:val="both"/>
        <w:rPr>
          <w:rFonts w:cstheme="minorHAnsi"/>
        </w:rPr>
      </w:pPr>
      <w:r w:rsidRPr="006A59E7">
        <w:rPr>
          <w:rFonts w:cstheme="minorHAnsi"/>
        </w:rPr>
        <w:t>Hipertansiyon , diabet, obezite, Kronik böbrek hastalığı,KOAH vb durumlar için anket-tarama (Kan Basıncı  ölçme, Vücud kitle endeksi ölçme, Kan şekeri ölçme gibi)</w:t>
      </w:r>
    </w:p>
    <w:p w:rsidR="00F357E9" w:rsidRPr="006A59E7" w:rsidRDefault="00F357E9" w:rsidP="008760BB">
      <w:pPr>
        <w:spacing w:after="0" w:line="240" w:lineRule="auto"/>
        <w:jc w:val="both"/>
        <w:rPr>
          <w:rFonts w:cstheme="minorHAnsi"/>
          <w:u w:val="single"/>
        </w:rPr>
      </w:pPr>
      <w:r w:rsidRPr="006A59E7">
        <w:rPr>
          <w:rFonts w:cstheme="minorHAnsi"/>
          <w:u w:val="single"/>
        </w:rPr>
        <w:t>Not: Konuların belirlenmesi ve sunumun planlanması gerekmektedir</w:t>
      </w:r>
    </w:p>
    <w:p w:rsidR="00F357E9" w:rsidRPr="006A59E7" w:rsidRDefault="00F357E9" w:rsidP="008760BB">
      <w:pPr>
        <w:spacing w:after="0" w:line="240" w:lineRule="auto"/>
        <w:jc w:val="both"/>
        <w:rPr>
          <w:rFonts w:cstheme="minorHAnsi"/>
          <w:u w:val="single"/>
        </w:rPr>
      </w:pPr>
    </w:p>
    <w:p w:rsidR="00F357E9" w:rsidRPr="006A59E7" w:rsidRDefault="00F357E9" w:rsidP="008760BB">
      <w:pPr>
        <w:spacing w:after="0" w:line="240" w:lineRule="auto"/>
        <w:jc w:val="both"/>
        <w:rPr>
          <w:rFonts w:cstheme="minorHAnsi"/>
          <w:b/>
          <w:color w:val="FF0000"/>
        </w:rPr>
      </w:pPr>
      <w:r w:rsidRPr="006A59E7">
        <w:rPr>
          <w:rFonts w:cstheme="minorHAnsi"/>
          <w:b/>
          <w:color w:val="FF0000"/>
        </w:rPr>
        <w:t xml:space="preserve">5. Dönem VI için yapılan planlama: </w:t>
      </w:r>
    </w:p>
    <w:p w:rsidR="00F357E9" w:rsidRPr="006A59E7" w:rsidRDefault="00F357E9" w:rsidP="008760BB">
      <w:pPr>
        <w:spacing w:after="0" w:line="240" w:lineRule="auto"/>
        <w:jc w:val="both"/>
        <w:rPr>
          <w:rFonts w:cstheme="minorHAnsi"/>
          <w:u w:val="single"/>
        </w:rPr>
      </w:pPr>
      <w:r w:rsidRPr="006A59E7">
        <w:rPr>
          <w:rFonts w:cstheme="minorHAnsi"/>
        </w:rPr>
        <w:lastRenderedPageBreak/>
        <w:t xml:space="preserve">AMAÇ: </w:t>
      </w:r>
      <w:r w:rsidRPr="006A59E7">
        <w:rPr>
          <w:rFonts w:cstheme="minorHAnsi"/>
          <w:u w:val="single"/>
        </w:rPr>
        <w:t>Toplumsal açıdan önemli bir sağlık sorunu ile ilgili sunum yapar</w:t>
      </w:r>
    </w:p>
    <w:p w:rsidR="00F357E9" w:rsidRPr="006A59E7" w:rsidRDefault="00F357E9" w:rsidP="008760BB">
      <w:pPr>
        <w:spacing w:after="0" w:line="240" w:lineRule="auto"/>
        <w:jc w:val="both"/>
        <w:rPr>
          <w:rFonts w:cstheme="minorHAnsi"/>
          <w:u w:val="single"/>
        </w:rPr>
      </w:pPr>
    </w:p>
    <w:p w:rsidR="00F357E9" w:rsidRPr="006A59E7" w:rsidRDefault="00F357E9" w:rsidP="008760BB">
      <w:pPr>
        <w:spacing w:after="0" w:line="240" w:lineRule="auto"/>
        <w:ind w:firstLine="708"/>
        <w:jc w:val="both"/>
        <w:rPr>
          <w:rFonts w:cstheme="minorHAnsi"/>
          <w:b/>
        </w:rPr>
      </w:pPr>
      <w:r w:rsidRPr="006A59E7">
        <w:rPr>
          <w:rFonts w:cstheme="minorHAnsi"/>
          <w:b/>
        </w:rPr>
        <w:t>Kurul üyeler</w:t>
      </w:r>
      <w:r w:rsidR="00D51B4B" w:rsidRPr="006A59E7">
        <w:rPr>
          <w:rFonts w:cstheme="minorHAnsi"/>
          <w:b/>
        </w:rPr>
        <w:t>inin imzalaması ile kararlar D</w:t>
      </w:r>
      <w:r w:rsidRPr="006A59E7">
        <w:rPr>
          <w:rFonts w:cstheme="minorHAnsi"/>
          <w:b/>
        </w:rPr>
        <w:t>ekanlığa ve ilgili birimlere iletildi.</w:t>
      </w:r>
    </w:p>
    <w:p w:rsidR="00F357E9" w:rsidRPr="006A59E7" w:rsidRDefault="00F357E9" w:rsidP="008760BB">
      <w:pPr>
        <w:spacing w:after="0" w:line="240" w:lineRule="auto"/>
        <w:ind w:right="-671" w:firstLine="708"/>
        <w:jc w:val="both"/>
        <w:rPr>
          <w:rFonts w:cstheme="minorHAnsi"/>
          <w:b/>
        </w:rPr>
      </w:pPr>
    </w:p>
    <w:p w:rsidR="00784A63" w:rsidRPr="006A59E7" w:rsidRDefault="00784A63" w:rsidP="008760BB">
      <w:pPr>
        <w:autoSpaceDE w:val="0"/>
        <w:autoSpaceDN w:val="0"/>
        <w:adjustRightInd w:val="0"/>
        <w:spacing w:after="0" w:line="240" w:lineRule="auto"/>
        <w:ind w:firstLine="708"/>
        <w:jc w:val="both"/>
        <w:rPr>
          <w:rFonts w:cstheme="minorHAnsi"/>
          <w:b/>
          <w:bCs/>
        </w:rPr>
      </w:pPr>
      <w:r w:rsidRPr="006A59E7">
        <w:rPr>
          <w:rFonts w:cstheme="minorHAnsi"/>
          <w:b/>
          <w:bCs/>
        </w:rPr>
        <w:t>24 Şubat 2015 tarihinde yapılacak olan TDTK 4. Toplantısında görüşülecek konularla ilgili günde</w:t>
      </w:r>
      <w:r w:rsidR="00AD649F" w:rsidRPr="006A59E7">
        <w:rPr>
          <w:rFonts w:cstheme="minorHAnsi"/>
          <w:b/>
          <w:bCs/>
        </w:rPr>
        <w:t>m</w:t>
      </w:r>
      <w:r w:rsidRPr="006A59E7">
        <w:rPr>
          <w:rFonts w:cstheme="minorHAnsi"/>
          <w:b/>
          <w:bCs/>
        </w:rPr>
        <w:t xml:space="preserve"> üyelere gönderilerek toplantıya davet edildi:</w:t>
      </w:r>
    </w:p>
    <w:p w:rsidR="00D51B4B" w:rsidRPr="006A59E7" w:rsidRDefault="00D51B4B" w:rsidP="008760BB">
      <w:pPr>
        <w:autoSpaceDE w:val="0"/>
        <w:autoSpaceDN w:val="0"/>
        <w:adjustRightInd w:val="0"/>
        <w:spacing w:after="0" w:line="240" w:lineRule="auto"/>
        <w:ind w:firstLine="708"/>
        <w:jc w:val="both"/>
        <w:rPr>
          <w:rFonts w:cstheme="minorHAnsi"/>
          <w:b/>
          <w:bCs/>
        </w:rPr>
      </w:pPr>
    </w:p>
    <w:p w:rsidR="00784A63" w:rsidRPr="006A59E7" w:rsidRDefault="00784A63" w:rsidP="008760BB">
      <w:pPr>
        <w:autoSpaceDE w:val="0"/>
        <w:autoSpaceDN w:val="0"/>
        <w:adjustRightInd w:val="0"/>
        <w:spacing w:after="0" w:line="240" w:lineRule="auto"/>
        <w:jc w:val="both"/>
        <w:rPr>
          <w:rFonts w:cstheme="minorHAnsi"/>
        </w:rPr>
      </w:pPr>
      <w:r w:rsidRPr="006A59E7">
        <w:rPr>
          <w:rFonts w:cstheme="minorHAnsi"/>
          <w:b/>
          <w:bCs/>
        </w:rPr>
        <w:t xml:space="preserve">1. </w:t>
      </w:r>
      <w:r w:rsidRPr="006A59E7">
        <w:rPr>
          <w:rFonts w:cstheme="minorHAnsi"/>
        </w:rPr>
        <w:t>Dönem 1 öğrencilerinin dünya ve Türkiye'de sağlık örgütlenmesini kavrayabileceği bir dille anlatan 2 oturum yapılması planlanmıştı. Bu oturumlar 8 Mayıs ve 15 Mayıs 2015 tarihlerinde yapılacaktır. Konuşmacıların belirlenerek iletişime geçilmesi,</w:t>
      </w:r>
    </w:p>
    <w:p w:rsidR="00784A63" w:rsidRPr="006A59E7" w:rsidRDefault="00784A63" w:rsidP="008760BB">
      <w:pPr>
        <w:autoSpaceDE w:val="0"/>
        <w:autoSpaceDN w:val="0"/>
        <w:adjustRightInd w:val="0"/>
        <w:spacing w:after="0" w:line="240" w:lineRule="auto"/>
        <w:jc w:val="both"/>
        <w:rPr>
          <w:rFonts w:cstheme="minorHAnsi"/>
        </w:rPr>
      </w:pPr>
      <w:r w:rsidRPr="006A59E7">
        <w:rPr>
          <w:rFonts w:cstheme="minorHAnsi"/>
          <w:b/>
          <w:bCs/>
        </w:rPr>
        <w:t xml:space="preserve">2. </w:t>
      </w:r>
      <w:r w:rsidRPr="006A59E7">
        <w:rPr>
          <w:rFonts w:cstheme="minorHAnsi"/>
        </w:rPr>
        <w:t>Dönem 2 öğrencileri ASM, TSM, 112 Acil, VSD ve 2. basmak hastane ziyaretlerini tamamladı. Dönem 2 de yer alan IV. ve V. kurullarda belirlenen günlerde, öğrencilerin ziyaret sonu rapor hazırlaması (Topluma dayalı tıp uygulamaları öğrenci rehberinde yer alan rapor örneğine göre) ve sunum (nasıl bir sunum, kaç öğrenci tarafından hazırlanacağı, içerik, süre vb) yapmaları için kuralların ve danışmanların belirlenmesi. NOT: Belirlenen her gün için yaklaşık 50 öğrenci olacak. KDT uygulamalarında tanımlanan danışmanlardan bu uygulama için yardım istenebilir mi?</w:t>
      </w:r>
    </w:p>
    <w:p w:rsidR="00784A63" w:rsidRPr="006A59E7" w:rsidRDefault="00784A63" w:rsidP="008760BB">
      <w:pPr>
        <w:autoSpaceDE w:val="0"/>
        <w:autoSpaceDN w:val="0"/>
        <w:adjustRightInd w:val="0"/>
        <w:spacing w:after="0" w:line="240" w:lineRule="auto"/>
        <w:jc w:val="both"/>
        <w:rPr>
          <w:rFonts w:cstheme="minorHAnsi"/>
        </w:rPr>
      </w:pPr>
      <w:r w:rsidRPr="006A59E7">
        <w:rPr>
          <w:rFonts w:cstheme="minorHAnsi"/>
          <w:b/>
          <w:bCs/>
        </w:rPr>
        <w:t xml:space="preserve">3. </w:t>
      </w:r>
      <w:r w:rsidRPr="006A59E7">
        <w:rPr>
          <w:rFonts w:cstheme="minorHAnsi"/>
        </w:rPr>
        <w:t>Dönem 2 de yapılan sağlık kurumlarının ziyaretlerine devam edilmesi planlanmaktadır. Bu amaçla kullanılan araçların benzin ve personel desteğinin sağlanması için dekanlığın eğitim bütçesine bir harcama kalemi konulması gerekmektedir. Dekanlığa (Rektörlük Stratejik Daire Başkanlığına iletilmek üzere) bu konuda yazı yazılması,</w:t>
      </w:r>
    </w:p>
    <w:p w:rsidR="00784A63" w:rsidRPr="006A59E7" w:rsidRDefault="00784A63" w:rsidP="008760BB">
      <w:pPr>
        <w:autoSpaceDE w:val="0"/>
        <w:autoSpaceDN w:val="0"/>
        <w:adjustRightInd w:val="0"/>
        <w:spacing w:after="0" w:line="240" w:lineRule="auto"/>
        <w:jc w:val="both"/>
        <w:rPr>
          <w:rFonts w:cstheme="minorHAnsi"/>
        </w:rPr>
      </w:pPr>
      <w:r w:rsidRPr="006A59E7">
        <w:rPr>
          <w:rFonts w:cstheme="minorHAnsi"/>
          <w:b/>
          <w:bCs/>
        </w:rPr>
        <w:t xml:space="preserve">4. </w:t>
      </w:r>
      <w:r w:rsidRPr="006A59E7">
        <w:rPr>
          <w:rFonts w:cstheme="minorHAnsi"/>
        </w:rPr>
        <w:t>Dönem 2 geri bildirimlerinin değerlendirilmesi,</w:t>
      </w:r>
    </w:p>
    <w:p w:rsidR="00784A63" w:rsidRPr="006A59E7" w:rsidRDefault="00784A63" w:rsidP="008760BB">
      <w:pPr>
        <w:autoSpaceDE w:val="0"/>
        <w:autoSpaceDN w:val="0"/>
        <w:adjustRightInd w:val="0"/>
        <w:spacing w:after="0" w:line="240" w:lineRule="auto"/>
        <w:jc w:val="both"/>
        <w:rPr>
          <w:rFonts w:cstheme="minorHAnsi"/>
        </w:rPr>
      </w:pPr>
      <w:r w:rsidRPr="006A59E7">
        <w:rPr>
          <w:rFonts w:cstheme="minorHAnsi"/>
          <w:b/>
          <w:bCs/>
        </w:rPr>
        <w:t xml:space="preserve">5. </w:t>
      </w:r>
      <w:r w:rsidRPr="006A59E7">
        <w:rPr>
          <w:rFonts w:cstheme="minorHAnsi"/>
        </w:rPr>
        <w:t>Dönem 3 de uygulanan KDT ve TDT ile ilgili belirlenen danışmanlardan geri dönüş istenmesi,</w:t>
      </w:r>
    </w:p>
    <w:p w:rsidR="00784A63" w:rsidRPr="006A59E7" w:rsidRDefault="00784A63" w:rsidP="008760BB">
      <w:pPr>
        <w:autoSpaceDE w:val="0"/>
        <w:autoSpaceDN w:val="0"/>
        <w:adjustRightInd w:val="0"/>
        <w:spacing w:after="0" w:line="240" w:lineRule="auto"/>
        <w:jc w:val="both"/>
        <w:rPr>
          <w:rFonts w:cstheme="minorHAnsi"/>
        </w:rPr>
      </w:pPr>
      <w:r w:rsidRPr="006A59E7">
        <w:rPr>
          <w:rFonts w:cstheme="minorHAnsi"/>
          <w:b/>
          <w:bCs/>
        </w:rPr>
        <w:t xml:space="preserve">6. </w:t>
      </w:r>
      <w:r w:rsidRPr="006A59E7">
        <w:rPr>
          <w:rFonts w:cstheme="minorHAnsi"/>
        </w:rPr>
        <w:t>Dönem 4 ve 5' te Topluma Dayalı Tıp Uygulamaları ile ilgili Dönem 1 de yapıldığı gibi belirlenen konularda Dönem 4 ve 5 eğiticilerinden destek alınarak 1-2 gün sürecek (gelecek yıl ders programında belirlenen günlerin boş bırakılması, öğrenci katılımının zorunlu olması, iki günlük toplantı gibi planlanması) farkındalık yaratacak bir toplantı düzenlenebilir. Eğitici desteği, yönetim desteği, lojisitik destek olursa başka Tıp Fakültelerinin katılımı da sağlanabilir.</w:t>
      </w:r>
    </w:p>
    <w:p w:rsidR="00784A63" w:rsidRPr="006A59E7" w:rsidRDefault="00784A63" w:rsidP="008760BB">
      <w:pPr>
        <w:autoSpaceDE w:val="0"/>
        <w:autoSpaceDN w:val="0"/>
        <w:adjustRightInd w:val="0"/>
        <w:spacing w:after="0" w:line="240" w:lineRule="auto"/>
        <w:jc w:val="both"/>
        <w:rPr>
          <w:rFonts w:cstheme="minorHAnsi"/>
        </w:rPr>
      </w:pPr>
      <w:r w:rsidRPr="006A59E7">
        <w:rPr>
          <w:rFonts w:cstheme="minorHAnsi"/>
          <w:b/>
          <w:bCs/>
        </w:rPr>
        <w:t xml:space="preserve">7. </w:t>
      </w:r>
      <w:r w:rsidRPr="006A59E7">
        <w:rPr>
          <w:rFonts w:cstheme="minorHAnsi"/>
        </w:rPr>
        <w:t>ASM, TSM, 112 Acil, VSD ve 2. basmak hastane ziyaretlerinin 2015-2016 eğitim yılında daha verimli geçmesi için belirlenen kurumlarla yazışma yapıldıktan sonra davet edilen doktorlara kurum ziyareti yapan öğrencilere nasıl yardım edebileceklerinin anlatılması için bir toplantı düzenlenmesi veya kurumlarında ziyaret edilerek durumun açıklanması planlandı.</w:t>
      </w:r>
    </w:p>
    <w:p w:rsidR="00784A63" w:rsidRPr="006A59E7" w:rsidRDefault="00784A63" w:rsidP="008760BB">
      <w:pPr>
        <w:spacing w:after="0"/>
        <w:jc w:val="both"/>
        <w:rPr>
          <w:rFonts w:cstheme="minorHAnsi"/>
        </w:rPr>
      </w:pPr>
    </w:p>
    <w:p w:rsidR="009259DB" w:rsidRPr="006A59E7" w:rsidRDefault="00784A63" w:rsidP="008760BB">
      <w:pPr>
        <w:tabs>
          <w:tab w:val="left" w:pos="-709"/>
          <w:tab w:val="left" w:pos="709"/>
        </w:tabs>
        <w:spacing w:after="0"/>
        <w:ind w:left="-709" w:firstLine="709"/>
        <w:jc w:val="both"/>
        <w:rPr>
          <w:rFonts w:ascii="Calibri" w:hAnsi="Calibri" w:cs="Calibri"/>
          <w:b/>
        </w:rPr>
      </w:pPr>
      <w:r w:rsidRPr="006A59E7">
        <w:rPr>
          <w:rFonts w:ascii="Calibri" w:hAnsi="Calibri" w:cs="Calibri"/>
          <w:b/>
        </w:rPr>
        <w:tab/>
      </w:r>
      <w:r w:rsidRPr="006A59E7">
        <w:rPr>
          <w:rFonts w:ascii="Calibri" w:hAnsi="Calibri" w:cs="Calibri"/>
          <w:b/>
        </w:rPr>
        <w:tab/>
      </w:r>
      <w:r w:rsidRPr="006A59E7">
        <w:rPr>
          <w:rFonts w:ascii="Calibri" w:hAnsi="Calibri" w:cs="Calibri"/>
          <w:b/>
        </w:rPr>
        <w:tab/>
      </w:r>
      <w:r w:rsidRPr="006A59E7">
        <w:rPr>
          <w:rFonts w:ascii="Calibri" w:hAnsi="Calibri" w:cs="Calibri"/>
          <w:b/>
        </w:rPr>
        <w:tab/>
      </w:r>
    </w:p>
    <w:p w:rsidR="009259DB" w:rsidRPr="006A59E7" w:rsidRDefault="006A59E7" w:rsidP="006A59E7">
      <w:pPr>
        <w:tabs>
          <w:tab w:val="left" w:pos="-709"/>
          <w:tab w:val="left" w:pos="709"/>
        </w:tabs>
        <w:spacing w:after="0"/>
        <w:jc w:val="both"/>
        <w:rPr>
          <w:rFonts w:ascii="Calibri" w:hAnsi="Calibri" w:cs="Calibri"/>
        </w:rPr>
      </w:pPr>
      <w:r>
        <w:rPr>
          <w:rFonts w:ascii="Calibri" w:hAnsi="Calibri" w:cs="Calibri"/>
          <w:b/>
        </w:rPr>
        <w:tab/>
      </w:r>
      <w:r w:rsidRPr="006A59E7">
        <w:rPr>
          <w:rFonts w:ascii="Calibri" w:hAnsi="Calibri" w:cs="Calibri"/>
        </w:rPr>
        <w:t xml:space="preserve">ASM, TSM ve 112 Acil Komuta Merkezi ziyaretlerinde destek veren </w:t>
      </w:r>
      <w:r w:rsidRPr="006A59E7">
        <w:rPr>
          <w:rFonts w:ascii="Calibri" w:hAnsi="Calibri" w:cs="Calibri"/>
          <w:b/>
        </w:rPr>
        <w:t>Halk Sağlığı ve Aile Hekimliği Anabilim Dal</w:t>
      </w:r>
      <w:r>
        <w:rPr>
          <w:rFonts w:ascii="Calibri" w:hAnsi="Calibri" w:cs="Calibri"/>
          <w:b/>
        </w:rPr>
        <w:t>ı</w:t>
      </w:r>
      <w:r w:rsidRPr="006A59E7">
        <w:rPr>
          <w:rFonts w:ascii="Calibri" w:hAnsi="Calibri" w:cs="Calibri"/>
        </w:rPr>
        <w:t xml:space="preserve"> öğretim üyesi ve araştırma görevlilerine, VSD ziyaretlerinde destek veren </w:t>
      </w:r>
      <w:r w:rsidRPr="006A59E7">
        <w:rPr>
          <w:rFonts w:ascii="Calibri" w:hAnsi="Calibri" w:cs="Calibri"/>
          <w:b/>
        </w:rPr>
        <w:t>Tıbbi Mikrobiyoloji Anabilim Dalı</w:t>
      </w:r>
      <w:r w:rsidRPr="006A59E7">
        <w:rPr>
          <w:rFonts w:ascii="Calibri" w:hAnsi="Calibri" w:cs="Calibri"/>
        </w:rPr>
        <w:t xml:space="preserve"> öğretim üyelerine,</w:t>
      </w:r>
      <w:r>
        <w:rPr>
          <w:rFonts w:ascii="Calibri" w:hAnsi="Calibri" w:cs="Calibri"/>
        </w:rPr>
        <w:t xml:space="preserve"> ikinci basmak kamu hastaları ziyaretinde destek veren </w:t>
      </w:r>
      <w:r w:rsidRPr="006A59E7">
        <w:rPr>
          <w:rFonts w:ascii="Calibri" w:hAnsi="Calibri" w:cs="Calibri"/>
          <w:b/>
        </w:rPr>
        <w:t xml:space="preserve">Histoloji ve Embriyoloji Anabilim </w:t>
      </w:r>
      <w:r>
        <w:rPr>
          <w:rFonts w:ascii="Calibri" w:hAnsi="Calibri" w:cs="Calibri"/>
          <w:b/>
        </w:rPr>
        <w:t>D</w:t>
      </w:r>
      <w:r w:rsidRPr="006A59E7">
        <w:rPr>
          <w:rFonts w:ascii="Calibri" w:hAnsi="Calibri" w:cs="Calibri"/>
          <w:b/>
        </w:rPr>
        <w:t>alı</w:t>
      </w:r>
      <w:r>
        <w:rPr>
          <w:rFonts w:ascii="Calibri" w:hAnsi="Calibri" w:cs="Calibri"/>
        </w:rPr>
        <w:t xml:space="preserve"> öğretim üyesi Uzm. Dr</w:t>
      </w:r>
      <w:r w:rsidRPr="006A59E7">
        <w:rPr>
          <w:rFonts w:ascii="Calibri" w:hAnsi="Calibri" w:cs="Calibri"/>
        </w:rPr>
        <w:t xml:space="preserve">. Mustafa Yılmaz’a </w:t>
      </w:r>
      <w:r w:rsidRPr="006A59E7">
        <w:rPr>
          <w:sz w:val="24"/>
          <w:szCs w:val="24"/>
        </w:rPr>
        <w:t>Topluma Dayalı Tıp Kurulu adına</w:t>
      </w:r>
      <w:r w:rsidRPr="006A59E7">
        <w:rPr>
          <w:rFonts w:ascii="Calibri" w:hAnsi="Calibri" w:cs="Calibri"/>
        </w:rPr>
        <w:t xml:space="preserve"> teşekkür ederiz. </w:t>
      </w:r>
    </w:p>
    <w:p w:rsidR="009259DB" w:rsidRPr="006A59E7" w:rsidRDefault="007340EE" w:rsidP="007340EE">
      <w:pPr>
        <w:rPr>
          <w:rFonts w:ascii="Calibri" w:hAnsi="Calibri" w:cs="Calibri"/>
        </w:rPr>
      </w:pPr>
      <w:r w:rsidRPr="006A59E7">
        <w:rPr>
          <w:rFonts w:ascii="Calibri" w:hAnsi="Calibri" w:cs="Calibri"/>
        </w:rPr>
        <w:br w:type="page"/>
      </w:r>
    </w:p>
    <w:p w:rsidR="00340D36" w:rsidRPr="006A59E7" w:rsidRDefault="00340D36" w:rsidP="008760BB">
      <w:pPr>
        <w:pStyle w:val="Balk1"/>
        <w:spacing w:before="0" w:after="0"/>
        <w:jc w:val="center"/>
        <w:rPr>
          <w:b/>
        </w:rPr>
      </w:pPr>
      <w:bookmarkStart w:id="3" w:name="_Toc428537210"/>
      <w:r w:rsidRPr="006A59E7">
        <w:rPr>
          <w:b/>
        </w:rPr>
        <w:lastRenderedPageBreak/>
        <w:t>TOPLUMA DAYALI TIP KURULU KARARLARI  2015/1. Toplantısı</w:t>
      </w:r>
      <w:bookmarkEnd w:id="3"/>
    </w:p>
    <w:p w:rsidR="00784A63" w:rsidRPr="006A59E7" w:rsidRDefault="00784A63" w:rsidP="008760BB">
      <w:pPr>
        <w:tabs>
          <w:tab w:val="left" w:pos="-709"/>
          <w:tab w:val="left" w:pos="709"/>
        </w:tabs>
        <w:spacing w:after="0"/>
        <w:ind w:left="-709" w:firstLine="709"/>
        <w:jc w:val="both"/>
        <w:rPr>
          <w:rFonts w:ascii="Calibri" w:hAnsi="Calibri" w:cs="Calibri"/>
          <w:b/>
        </w:rPr>
      </w:pPr>
      <w:r w:rsidRPr="006A59E7">
        <w:rPr>
          <w:rFonts w:ascii="Calibri" w:hAnsi="Calibri" w:cs="Calibri"/>
          <w:b/>
        </w:rPr>
        <w:t xml:space="preserve">  </w:t>
      </w:r>
    </w:p>
    <w:tbl>
      <w:tblPr>
        <w:tblW w:w="10632" w:type="dxa"/>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3"/>
        <w:gridCol w:w="3969"/>
      </w:tblGrid>
      <w:tr w:rsidR="00784A63" w:rsidRPr="006A59E7" w:rsidTr="00D51B4B">
        <w:trPr>
          <w:trHeight w:val="333"/>
        </w:trPr>
        <w:tc>
          <w:tcPr>
            <w:tcW w:w="6663" w:type="dxa"/>
            <w:tcBorders>
              <w:top w:val="single" w:sz="4" w:space="0" w:color="auto"/>
              <w:left w:val="single" w:sz="4" w:space="0" w:color="auto"/>
              <w:bottom w:val="single" w:sz="4" w:space="0" w:color="auto"/>
              <w:right w:val="single" w:sz="4" w:space="0" w:color="auto"/>
            </w:tcBorders>
            <w:hideMark/>
          </w:tcPr>
          <w:p w:rsidR="00784A63" w:rsidRPr="006A59E7" w:rsidRDefault="00784A63" w:rsidP="008760BB">
            <w:pPr>
              <w:tabs>
                <w:tab w:val="left" w:pos="-709"/>
                <w:tab w:val="left" w:pos="709"/>
              </w:tabs>
              <w:spacing w:after="0"/>
              <w:jc w:val="both"/>
              <w:rPr>
                <w:rFonts w:ascii="Calibri" w:hAnsi="Calibri" w:cs="Calibri"/>
                <w:b/>
              </w:rPr>
            </w:pPr>
            <w:r w:rsidRPr="006A59E7">
              <w:rPr>
                <w:rFonts w:ascii="Calibri" w:hAnsi="Calibri" w:cs="Calibri"/>
                <w:b/>
              </w:rPr>
              <w:t>Toplantı Sayısı: 2015/01</w:t>
            </w:r>
          </w:p>
        </w:tc>
        <w:tc>
          <w:tcPr>
            <w:tcW w:w="3969" w:type="dxa"/>
            <w:tcBorders>
              <w:top w:val="single" w:sz="4" w:space="0" w:color="auto"/>
              <w:left w:val="single" w:sz="4" w:space="0" w:color="auto"/>
              <w:bottom w:val="single" w:sz="4" w:space="0" w:color="auto"/>
              <w:right w:val="single" w:sz="4" w:space="0" w:color="auto"/>
            </w:tcBorders>
            <w:hideMark/>
          </w:tcPr>
          <w:p w:rsidR="00784A63" w:rsidRPr="006A59E7" w:rsidRDefault="00784A63" w:rsidP="008760BB">
            <w:pPr>
              <w:tabs>
                <w:tab w:val="left" w:pos="-709"/>
                <w:tab w:val="left" w:pos="709"/>
              </w:tabs>
              <w:spacing w:after="0"/>
              <w:jc w:val="both"/>
              <w:rPr>
                <w:rFonts w:ascii="Calibri" w:hAnsi="Calibri" w:cs="Calibri"/>
                <w:b/>
              </w:rPr>
            </w:pPr>
            <w:r w:rsidRPr="006A59E7">
              <w:rPr>
                <w:rFonts w:ascii="Calibri" w:hAnsi="Calibri" w:cs="Calibri"/>
                <w:b/>
              </w:rPr>
              <w:t xml:space="preserve">Toplantı Tarihleri: 24-02-2015 </w:t>
            </w:r>
          </w:p>
        </w:tc>
      </w:tr>
    </w:tbl>
    <w:p w:rsidR="00784A63" w:rsidRPr="006A59E7" w:rsidRDefault="00784A63" w:rsidP="008760BB">
      <w:pPr>
        <w:spacing w:after="0"/>
        <w:ind w:right="-671"/>
        <w:jc w:val="both"/>
        <w:rPr>
          <w:rFonts w:ascii="Calibri" w:hAnsi="Calibri" w:cs="Calibri"/>
        </w:rPr>
      </w:pPr>
      <w:r w:rsidRPr="006A59E7">
        <w:rPr>
          <w:rFonts w:ascii="Calibri" w:hAnsi="Calibri" w:cs="Calibri"/>
        </w:rPr>
        <w:tab/>
        <w:t>24.02.2015 tarihinde Dekanlık ( E blok 3. Kat ) İbn-i Sina toplantı salonunda Kanıta Dayalı Tıp Kurulu Başkanı, Başkoordinatör ve Dönem Koordinatörlerinin de katılımıyla Topluma Dayalı Tıp Kurulu toplantısı yapılarak oy birliği ile aşağıdaki kararlar alınmıştır.</w:t>
      </w:r>
    </w:p>
    <w:p w:rsidR="00784A63" w:rsidRPr="006A59E7" w:rsidRDefault="00784A63" w:rsidP="008760BB">
      <w:pPr>
        <w:pStyle w:val="ListeParagraf"/>
        <w:spacing w:after="0"/>
        <w:ind w:left="0" w:firstLine="708"/>
        <w:jc w:val="both"/>
      </w:pPr>
      <w:r w:rsidRPr="006A59E7">
        <w:rPr>
          <w:rFonts w:cs="Calibri"/>
          <w:b/>
          <w:u w:val="single"/>
        </w:rPr>
        <w:t>Karar Sayısı 2015/01:</w:t>
      </w:r>
      <w:r w:rsidRPr="006A59E7">
        <w:rPr>
          <w:rFonts w:cs="Calibri"/>
          <w:b/>
        </w:rPr>
        <w:t xml:space="preserve"> </w:t>
      </w:r>
      <w:r w:rsidRPr="006A59E7">
        <w:t>Dönem 1 öğrencilerinin Dünya ve Türkiye’de sağlık örgütlenmesini kavrayabileceği bir dille anlatan 2 oturum yapılması planlanmıştı. Bu oturumlar 08 Mayıs ve 15 Mayıs 2015 tarihlerinde yapılacaktır. Aşağıda ismi geçen konuşmacılarla iletişime geçilmesine karar verildi.</w:t>
      </w:r>
    </w:p>
    <w:p w:rsidR="00784A63" w:rsidRPr="006A59E7" w:rsidRDefault="00784A63" w:rsidP="008760BB">
      <w:pPr>
        <w:pStyle w:val="ListeParagraf"/>
        <w:spacing w:after="0"/>
        <w:ind w:left="928"/>
        <w:jc w:val="both"/>
        <w:rPr>
          <w:sz w:val="20"/>
          <w:szCs w:val="20"/>
          <w:u w:val="single"/>
        </w:rPr>
      </w:pPr>
      <w:r w:rsidRPr="006A59E7">
        <w:rPr>
          <w:sz w:val="20"/>
          <w:szCs w:val="20"/>
          <w:u w:val="single"/>
        </w:rPr>
        <w:t>08 Mayıs 2015</w:t>
      </w:r>
    </w:p>
    <w:p w:rsidR="00784A63" w:rsidRPr="006A59E7" w:rsidRDefault="00784A63" w:rsidP="008760BB">
      <w:pPr>
        <w:pStyle w:val="ListeParagraf"/>
        <w:spacing w:after="0"/>
        <w:ind w:left="928"/>
        <w:jc w:val="both"/>
        <w:rPr>
          <w:sz w:val="20"/>
          <w:szCs w:val="20"/>
        </w:rPr>
      </w:pPr>
      <w:r w:rsidRPr="006A59E7">
        <w:rPr>
          <w:sz w:val="20"/>
          <w:szCs w:val="20"/>
        </w:rPr>
        <w:t>Prof. Dr. Onur URAL ( Oturum Başkanı )</w:t>
      </w:r>
    </w:p>
    <w:p w:rsidR="00784A63" w:rsidRPr="006A59E7" w:rsidRDefault="00784A63" w:rsidP="008760BB">
      <w:pPr>
        <w:pStyle w:val="ListeParagraf"/>
        <w:spacing w:after="0"/>
        <w:ind w:left="928"/>
        <w:jc w:val="both"/>
        <w:rPr>
          <w:sz w:val="20"/>
          <w:szCs w:val="20"/>
        </w:rPr>
      </w:pPr>
      <w:r w:rsidRPr="006A59E7">
        <w:rPr>
          <w:sz w:val="20"/>
          <w:szCs w:val="20"/>
        </w:rPr>
        <w:t>Dr. Hüsnü Murat KAYA ( Sağlık Bakanlığı Yapılanması )</w:t>
      </w:r>
    </w:p>
    <w:p w:rsidR="00784A63" w:rsidRPr="006A59E7" w:rsidRDefault="00784A63" w:rsidP="008760BB">
      <w:pPr>
        <w:pStyle w:val="ListeParagraf"/>
        <w:spacing w:after="0"/>
        <w:ind w:left="928"/>
        <w:jc w:val="both"/>
        <w:rPr>
          <w:sz w:val="20"/>
          <w:szCs w:val="20"/>
        </w:rPr>
      </w:pPr>
      <w:r w:rsidRPr="006A59E7">
        <w:rPr>
          <w:sz w:val="20"/>
          <w:szCs w:val="20"/>
        </w:rPr>
        <w:t>Prof. Dr. H. Serdar ÖZTÜRK (Dünya’da Sağlık Politikası)</w:t>
      </w:r>
    </w:p>
    <w:p w:rsidR="00784A63" w:rsidRPr="006A59E7" w:rsidRDefault="00784A63" w:rsidP="008760BB">
      <w:pPr>
        <w:pStyle w:val="ListeParagraf"/>
        <w:spacing w:after="0"/>
        <w:ind w:left="928"/>
        <w:jc w:val="both"/>
        <w:rPr>
          <w:sz w:val="20"/>
          <w:szCs w:val="20"/>
        </w:rPr>
      </w:pPr>
      <w:r w:rsidRPr="006A59E7">
        <w:rPr>
          <w:sz w:val="20"/>
          <w:szCs w:val="20"/>
        </w:rPr>
        <w:t>Yrd. Doç. Dr. Murat ÖNCEL (UMKE)</w:t>
      </w:r>
    </w:p>
    <w:p w:rsidR="00784A63" w:rsidRPr="006A59E7" w:rsidRDefault="00784A63" w:rsidP="008760BB">
      <w:pPr>
        <w:pStyle w:val="ListeParagraf"/>
        <w:spacing w:after="0"/>
        <w:ind w:left="928"/>
        <w:jc w:val="both"/>
        <w:rPr>
          <w:sz w:val="20"/>
          <w:szCs w:val="20"/>
        </w:rPr>
      </w:pPr>
      <w:r w:rsidRPr="006A59E7">
        <w:rPr>
          <w:sz w:val="20"/>
          <w:szCs w:val="20"/>
        </w:rPr>
        <w:t>Prof. Dr. Dursun ODABAŞI ( Kamu Hastaneleri )</w:t>
      </w:r>
    </w:p>
    <w:p w:rsidR="00784A63" w:rsidRPr="006A59E7" w:rsidRDefault="00784A63" w:rsidP="008760BB">
      <w:pPr>
        <w:pStyle w:val="ListeParagraf"/>
        <w:spacing w:after="0"/>
        <w:ind w:left="928"/>
        <w:jc w:val="both"/>
        <w:rPr>
          <w:sz w:val="20"/>
          <w:szCs w:val="20"/>
        </w:rPr>
      </w:pPr>
      <w:r w:rsidRPr="006A59E7">
        <w:rPr>
          <w:sz w:val="20"/>
          <w:szCs w:val="20"/>
        </w:rPr>
        <w:t>Yrd.Doç.Dr. Hasan kendirci (İl Sağlık Müdürü)</w:t>
      </w:r>
    </w:p>
    <w:p w:rsidR="00784A63" w:rsidRPr="006A59E7" w:rsidRDefault="00784A63" w:rsidP="008760BB">
      <w:pPr>
        <w:pStyle w:val="ListeParagraf"/>
        <w:spacing w:after="0"/>
        <w:ind w:left="928"/>
        <w:jc w:val="both"/>
        <w:rPr>
          <w:sz w:val="20"/>
          <w:szCs w:val="20"/>
          <w:u w:val="single"/>
        </w:rPr>
      </w:pPr>
      <w:r w:rsidRPr="006A59E7">
        <w:rPr>
          <w:sz w:val="20"/>
          <w:szCs w:val="20"/>
          <w:u w:val="single"/>
        </w:rPr>
        <w:t>15 Mayıs 2015</w:t>
      </w:r>
    </w:p>
    <w:p w:rsidR="00784A63" w:rsidRPr="006A59E7" w:rsidRDefault="00784A63" w:rsidP="008760BB">
      <w:pPr>
        <w:pStyle w:val="ListeParagraf"/>
        <w:spacing w:after="0"/>
        <w:ind w:left="928"/>
        <w:jc w:val="both"/>
        <w:rPr>
          <w:sz w:val="20"/>
          <w:szCs w:val="20"/>
        </w:rPr>
      </w:pPr>
      <w:r w:rsidRPr="006A59E7">
        <w:rPr>
          <w:sz w:val="20"/>
          <w:szCs w:val="20"/>
        </w:rPr>
        <w:t>Prof. Dr. Kamile MARAKOĞLU ( Oturum Başkanı )</w:t>
      </w:r>
    </w:p>
    <w:p w:rsidR="00784A63" w:rsidRPr="006A59E7" w:rsidRDefault="00784A63" w:rsidP="008760BB">
      <w:pPr>
        <w:pStyle w:val="ListeParagraf"/>
        <w:spacing w:after="0"/>
        <w:ind w:left="928"/>
        <w:jc w:val="both"/>
        <w:rPr>
          <w:sz w:val="20"/>
          <w:szCs w:val="20"/>
        </w:rPr>
      </w:pPr>
      <w:r w:rsidRPr="006A59E7">
        <w:rPr>
          <w:sz w:val="20"/>
          <w:szCs w:val="20"/>
        </w:rPr>
        <w:t>Dr. Adanan KÜÇÜKÇALIK ( 112 Acil )</w:t>
      </w:r>
    </w:p>
    <w:p w:rsidR="00784A63" w:rsidRPr="006A59E7" w:rsidRDefault="00784A63" w:rsidP="008760BB">
      <w:pPr>
        <w:pStyle w:val="ListeParagraf"/>
        <w:spacing w:after="0"/>
        <w:ind w:left="928"/>
        <w:jc w:val="both"/>
        <w:rPr>
          <w:sz w:val="20"/>
          <w:szCs w:val="20"/>
        </w:rPr>
      </w:pPr>
      <w:r w:rsidRPr="006A59E7">
        <w:rPr>
          <w:sz w:val="20"/>
          <w:szCs w:val="20"/>
        </w:rPr>
        <w:t>Dr. Remzet Naciye ÖZTÜRK ( ASM )</w:t>
      </w:r>
    </w:p>
    <w:p w:rsidR="00784A63" w:rsidRPr="006A59E7" w:rsidRDefault="00784A63" w:rsidP="008760BB">
      <w:pPr>
        <w:pStyle w:val="ListeParagraf"/>
        <w:spacing w:after="0"/>
        <w:ind w:left="928"/>
        <w:jc w:val="both"/>
        <w:rPr>
          <w:sz w:val="20"/>
          <w:szCs w:val="20"/>
        </w:rPr>
      </w:pPr>
      <w:r w:rsidRPr="006A59E7">
        <w:rPr>
          <w:sz w:val="20"/>
          <w:szCs w:val="20"/>
        </w:rPr>
        <w:t>Uzm. Dr. Refik BUDAK ( Toplum Sağlığı Merkezi )</w:t>
      </w:r>
    </w:p>
    <w:p w:rsidR="00784A63" w:rsidRPr="006A59E7" w:rsidRDefault="00784A63" w:rsidP="008760BB">
      <w:pPr>
        <w:pStyle w:val="ListeParagraf"/>
        <w:spacing w:after="0"/>
        <w:ind w:left="928"/>
        <w:jc w:val="both"/>
        <w:rPr>
          <w:sz w:val="20"/>
          <w:szCs w:val="20"/>
        </w:rPr>
      </w:pPr>
      <w:r w:rsidRPr="006A59E7">
        <w:rPr>
          <w:sz w:val="20"/>
          <w:szCs w:val="20"/>
        </w:rPr>
        <w:t>Dr. İbrahim Ethem SATILMAZ ( Verem Savaş Dispanseri )</w:t>
      </w:r>
    </w:p>
    <w:p w:rsidR="00784A63" w:rsidRPr="006A59E7" w:rsidRDefault="00784A63" w:rsidP="008760BB">
      <w:pPr>
        <w:pStyle w:val="ListeParagraf"/>
        <w:spacing w:after="0"/>
        <w:ind w:left="928"/>
        <w:jc w:val="both"/>
        <w:rPr>
          <w:sz w:val="20"/>
          <w:szCs w:val="20"/>
        </w:rPr>
      </w:pPr>
      <w:r w:rsidRPr="006A59E7">
        <w:rPr>
          <w:sz w:val="20"/>
          <w:szCs w:val="20"/>
        </w:rPr>
        <w:t>Opr. Dr. Gökhan DARILMAZ (2. Basmak Sağlık kurumu)</w:t>
      </w:r>
    </w:p>
    <w:p w:rsidR="00784A63" w:rsidRPr="006A59E7" w:rsidRDefault="00784A63" w:rsidP="008760BB">
      <w:pPr>
        <w:pStyle w:val="ListeParagraf"/>
        <w:spacing w:after="0"/>
        <w:ind w:left="0" w:firstLine="708"/>
        <w:jc w:val="both"/>
      </w:pPr>
      <w:r w:rsidRPr="006A59E7">
        <w:rPr>
          <w:rFonts w:cs="Calibri"/>
          <w:b/>
          <w:u w:val="single"/>
        </w:rPr>
        <w:t>Karar Sayısı 2015/02:</w:t>
      </w:r>
      <w:r w:rsidRPr="006A59E7">
        <w:rPr>
          <w:rFonts w:cs="Calibri"/>
          <w:b/>
        </w:rPr>
        <w:t xml:space="preserve"> </w:t>
      </w:r>
      <w:r w:rsidRPr="006A59E7">
        <w:t>Dönem 2 öğrencileri ASM, TSM, 112 Acil, VSD ve 2. basmak hastane ziyaretlerini tamamlanmış olup Dönem 2 de yer alan IV. ve V. kurullarda belirlenen günlerde, öğrencilerin ziyaret sonu rapor hazırlaması (Topluma dayalı tıp uygulamaları öğrenci rehberinde yer alan rapor örneğine göre) ve sunum (nasıl bir sunum, kaç öğrenci tarafından hazırlanacağı, içerik, süre vb) yapmaları için kurallar ve danışmanlar belirlenerek (NOT: Belirlenen her gün için yaklaşık 50 öğrenci olacak) aşağıda belirtilen haliyle planlanmasına karar verildi.</w:t>
      </w:r>
    </w:p>
    <w:p w:rsidR="00784A63" w:rsidRPr="006A59E7" w:rsidRDefault="00784A63" w:rsidP="008760BB">
      <w:pPr>
        <w:pStyle w:val="ListeParagraf"/>
        <w:spacing w:after="0"/>
        <w:ind w:left="0" w:firstLine="708"/>
        <w:jc w:val="both"/>
      </w:pPr>
      <w:r w:rsidRPr="006A59E7">
        <w:t xml:space="preserve">Toplantıda IV. Kurulda gezilen sağlık kuruluşlarındaki durumla ilgili 1 gözlemcinin eşliğinde çalıştay yapıldıktan sonra rapor ve sunum hazırlanması planlandı. </w:t>
      </w:r>
    </w:p>
    <w:p w:rsidR="00784A63" w:rsidRPr="006A59E7" w:rsidRDefault="00784A63" w:rsidP="008760BB">
      <w:pPr>
        <w:pStyle w:val="ListeParagraf"/>
        <w:spacing w:after="0"/>
        <w:ind w:left="0" w:firstLine="708"/>
        <w:jc w:val="both"/>
      </w:pPr>
      <w:r w:rsidRPr="006A59E7">
        <w:t>Dönem 2’de V. kurulda 3 Öğretim Üyesinin (Kontrol listesi eşliğinde) katılacağı sunum ve rapor değerlendirme toplantısı ile sunum gruplarına not verilecek. Ayrıca ASM, TSM, VSD,112 Acil ve 2. Basmak sağlık kurumları ile ilgili en başarılı sunumlara ödül verilecek. Bu sunumların 15 Mayıs 2015 tarihinde tekrar sunulması planlandı.</w:t>
      </w:r>
    </w:p>
    <w:p w:rsidR="00784A63" w:rsidRPr="006A59E7" w:rsidRDefault="00784A63" w:rsidP="008760BB">
      <w:pPr>
        <w:pStyle w:val="ListeParagraf"/>
        <w:spacing w:after="0"/>
        <w:ind w:left="0" w:firstLine="708"/>
        <w:jc w:val="both"/>
      </w:pPr>
      <w:r w:rsidRPr="006A59E7">
        <w:rPr>
          <w:rFonts w:cs="Calibri"/>
          <w:b/>
          <w:u w:val="single"/>
        </w:rPr>
        <w:t>Karar Sayısı 2015/03:</w:t>
      </w:r>
      <w:r w:rsidRPr="006A59E7">
        <w:t xml:space="preserve"> Dönem 2 öğrencilerinin ASM, TSM, 112 Acil, VSD ve 2. basmak hastane ziyaretlerinde görevli Öğretim Üyeleri ile bir toplantı düzenlenerek ziyaretler hakkında geri bildirimler alınmasına karar verildi. </w:t>
      </w:r>
    </w:p>
    <w:p w:rsidR="00784A63" w:rsidRPr="006A59E7" w:rsidRDefault="00784A63" w:rsidP="008760BB">
      <w:pPr>
        <w:pStyle w:val="ListeParagraf"/>
        <w:spacing w:after="0"/>
        <w:ind w:left="0" w:firstLine="708"/>
        <w:jc w:val="both"/>
        <w:rPr>
          <w:rFonts w:cs="Calibri"/>
          <w:b/>
          <w:u w:val="single"/>
        </w:rPr>
      </w:pPr>
      <w:r w:rsidRPr="006A59E7">
        <w:rPr>
          <w:rFonts w:cs="Calibri"/>
          <w:b/>
          <w:u w:val="single"/>
        </w:rPr>
        <w:t>Karar Sayısı 2015/04:</w:t>
      </w:r>
      <w:r w:rsidRPr="006A59E7">
        <w:t xml:space="preserve"> Dönem 2 de yapılan sağlık kurumlarının ziyaretlerine 2015-2016 eğitim-öğretim yılında da devam edilmesi planlanmış olup bu amaçla kullanılan araçların benzin ve personel desteğinin sağlanması için Dekanlığın eğitim bütçesine bir harcama kalemi konulması gerektiğinden Dekanlığa (Rektörlük Stratejik Daire Başkanlığına iletilmek üzere) bu konuda yazı yazılmasına karar verildi.</w:t>
      </w:r>
    </w:p>
    <w:p w:rsidR="00784A63" w:rsidRPr="006A59E7" w:rsidRDefault="00784A63" w:rsidP="008760BB">
      <w:pPr>
        <w:pStyle w:val="ListeParagraf"/>
        <w:spacing w:after="0"/>
        <w:ind w:left="0" w:firstLine="708"/>
        <w:jc w:val="both"/>
      </w:pPr>
      <w:r w:rsidRPr="006A59E7">
        <w:rPr>
          <w:rFonts w:cs="Calibri"/>
          <w:b/>
          <w:u w:val="single"/>
        </w:rPr>
        <w:t>Karar Sayısı 2015/05:</w:t>
      </w:r>
      <w:r w:rsidRPr="006A59E7">
        <w:t xml:space="preserve"> Dönem 3 de uygulanan KDT ve TDT ile ilgili belirlenen danışmanlardan geri dönüş istenmesine karar verildi.</w:t>
      </w:r>
    </w:p>
    <w:p w:rsidR="00784A63" w:rsidRPr="006A59E7" w:rsidRDefault="00784A63" w:rsidP="008760BB">
      <w:pPr>
        <w:pStyle w:val="ListeParagraf"/>
        <w:spacing w:after="0"/>
        <w:ind w:left="0" w:firstLine="708"/>
        <w:jc w:val="both"/>
      </w:pPr>
      <w:r w:rsidRPr="006A59E7">
        <w:rPr>
          <w:rFonts w:cs="Calibri"/>
          <w:b/>
          <w:u w:val="single"/>
        </w:rPr>
        <w:t>Karar Sayısı 2015/06:</w:t>
      </w:r>
      <w:r w:rsidRPr="006A59E7">
        <w:t xml:space="preserve"> Dönem 4 ve 5’ te Topluma Dayalı Tıp Uygulamaları ile ilgili Dönem 1 de yapıldığı gibi belirlenen konularda Dönem 4 ve 5 eğiticilerinden destek alınarak 1-2 gün sürecek ( </w:t>
      </w:r>
      <w:r w:rsidRPr="006A59E7">
        <w:lastRenderedPageBreak/>
        <w:t>gelecek yıl ders programında belirlenen günlerin boş bırakılması, öğrenci katılımının zorunlu olması, iki günlük toplantı gibi planlanması) farkındalık yaratacak bir toplantı düzenlenmesine ayrıca eğitici desteği, yönetim desteği, lojisitik destek olursa da başka Tıp Fakültelerinin katılımının da sağlanması için konunun Fakültemiz Eğitim Komisyonuna gönderilmesine karar verildi.</w:t>
      </w:r>
    </w:p>
    <w:p w:rsidR="00784A63" w:rsidRPr="006A59E7" w:rsidRDefault="00784A63" w:rsidP="008760BB">
      <w:pPr>
        <w:pStyle w:val="ListeParagraf"/>
        <w:spacing w:after="0"/>
        <w:ind w:left="0" w:firstLine="708"/>
        <w:jc w:val="both"/>
      </w:pPr>
      <w:r w:rsidRPr="006A59E7">
        <w:rPr>
          <w:rFonts w:cs="Calibri"/>
          <w:b/>
          <w:u w:val="single"/>
        </w:rPr>
        <w:t>Karar Sayısı 2015/06:</w:t>
      </w:r>
      <w:r w:rsidRPr="006A59E7">
        <w:t xml:space="preserve"> ASM, TSM, 112 Acil, VSD ve 2. basmak hastane ziyaretlerinin 2015-2016 eğitim yılında daha verimli geçmesi için belirlenen kurumlarla yazışma yapıldıktan sonra davet edilen doktorlara kurum ziyareti yapan öğrencilere nasıl yardım edebileceklerinin anlatılması için bir toplantı düzenlenmesi veya kurumlarında ziyaret edilerek durumun açıklanmasına karar verildi.</w:t>
      </w:r>
    </w:p>
    <w:p w:rsidR="00AD649F" w:rsidRPr="006A59E7" w:rsidRDefault="00784A63" w:rsidP="008760BB">
      <w:pPr>
        <w:tabs>
          <w:tab w:val="left" w:pos="0"/>
        </w:tabs>
        <w:spacing w:after="0" w:line="240" w:lineRule="auto"/>
        <w:ind w:right="-671"/>
        <w:jc w:val="both"/>
        <w:rPr>
          <w:rFonts w:cstheme="minorHAnsi"/>
          <w:b/>
        </w:rPr>
      </w:pPr>
      <w:r w:rsidRPr="006A59E7">
        <w:rPr>
          <w:rFonts w:cstheme="minorHAnsi"/>
        </w:rPr>
        <w:tab/>
      </w:r>
      <w:r w:rsidRPr="006A59E7">
        <w:rPr>
          <w:rFonts w:cstheme="minorHAnsi"/>
          <w:b/>
        </w:rPr>
        <w:t>TDTK uygulamalarını dönem 1-2-3-4-5 ve 6 ‘da nasıl olacağı karar bağlandı. Dönem 1 için 2 ayr</w:t>
      </w:r>
      <w:r w:rsidR="00C27B17" w:rsidRPr="006A59E7">
        <w:rPr>
          <w:rFonts w:cstheme="minorHAnsi"/>
          <w:b/>
        </w:rPr>
        <w:t>ı</w:t>
      </w:r>
      <w:r w:rsidRPr="006A59E7">
        <w:rPr>
          <w:rFonts w:cstheme="minorHAnsi"/>
          <w:b/>
        </w:rPr>
        <w:t xml:space="preserve"> panel düzenlenmesi, bu panellerde konuşmacı olacak isimlerin belirlendi</w:t>
      </w:r>
      <w:r w:rsidR="00C27B17" w:rsidRPr="006A59E7">
        <w:rPr>
          <w:rFonts w:cstheme="minorHAnsi"/>
          <w:b/>
        </w:rPr>
        <w:t xml:space="preserve">. Listede yapılan değişiklik sonucu dönem 1 öğrencilerine yönelik 8 Mayıs 2015’de </w:t>
      </w:r>
      <w:r w:rsidR="00C27B17" w:rsidRPr="006A59E7">
        <w:rPr>
          <w:b/>
        </w:rPr>
        <w:t xml:space="preserve">: </w:t>
      </w:r>
      <w:r w:rsidR="00ED0CFF" w:rsidRPr="006A59E7">
        <w:rPr>
          <w:b/>
        </w:rPr>
        <w:t>“</w:t>
      </w:r>
      <w:r w:rsidR="00C27B17" w:rsidRPr="006A59E7">
        <w:rPr>
          <w:b/>
        </w:rPr>
        <w:t>Dünya ve Türkiye’de Sağlık Örgütlenmesi</w:t>
      </w:r>
      <w:r w:rsidR="00ED0CFF" w:rsidRPr="006A59E7">
        <w:rPr>
          <w:b/>
        </w:rPr>
        <w:t>”</w:t>
      </w:r>
      <w:r w:rsidR="00C27B17" w:rsidRPr="006A59E7">
        <w:rPr>
          <w:rFonts w:cstheme="minorHAnsi"/>
          <w:b/>
        </w:rPr>
        <w:t xml:space="preserve"> ve 15 Mayıs 2015’de </w:t>
      </w:r>
      <w:r w:rsidR="00ED0CFF" w:rsidRPr="006A59E7">
        <w:rPr>
          <w:rFonts w:cstheme="minorHAnsi"/>
          <w:b/>
        </w:rPr>
        <w:t>“</w:t>
      </w:r>
      <w:r w:rsidR="00C27B17" w:rsidRPr="006A59E7">
        <w:rPr>
          <w:b/>
        </w:rPr>
        <w:t>Ülkemizdeki Sağlık Örgütlenmesi</w:t>
      </w:r>
      <w:r w:rsidR="00ED0CFF" w:rsidRPr="006A59E7">
        <w:rPr>
          <w:b/>
        </w:rPr>
        <w:t>”</w:t>
      </w:r>
      <w:r w:rsidR="00C27B17" w:rsidRPr="006A59E7">
        <w:rPr>
          <w:b/>
        </w:rPr>
        <w:t xml:space="preserve"> panelleri düzenlendi.</w:t>
      </w:r>
    </w:p>
    <w:p w:rsidR="00ED0CFF" w:rsidRPr="006A59E7" w:rsidRDefault="00C27B17" w:rsidP="008760BB">
      <w:pPr>
        <w:spacing w:after="0" w:line="240" w:lineRule="auto"/>
        <w:jc w:val="both"/>
        <w:rPr>
          <w:b/>
        </w:rPr>
      </w:pPr>
      <w:r w:rsidRPr="006A59E7">
        <w:rPr>
          <w:rFonts w:cstheme="minorHAnsi"/>
          <w:b/>
        </w:rPr>
        <w:tab/>
      </w:r>
      <w:r w:rsidR="00ED0CFF" w:rsidRPr="006A59E7">
        <w:rPr>
          <w:rFonts w:cstheme="minorHAnsi"/>
          <w:b/>
        </w:rPr>
        <w:t>“</w:t>
      </w:r>
      <w:r w:rsidRPr="006A59E7">
        <w:rPr>
          <w:b/>
        </w:rPr>
        <w:t>Dünya ve Türkiye’de Sağlık Örgütlenmesi</w:t>
      </w:r>
      <w:r w:rsidR="00ED0CFF" w:rsidRPr="006A59E7">
        <w:rPr>
          <w:b/>
        </w:rPr>
        <w:t>”</w:t>
      </w:r>
      <w:r w:rsidRPr="006A59E7">
        <w:rPr>
          <w:b/>
        </w:rPr>
        <w:t xml:space="preserve"> panelinde: Prof. Dr. H.Serdar ÖZTÜRK</w:t>
      </w:r>
      <w:r w:rsidR="00ED0CFF" w:rsidRPr="006A59E7">
        <w:rPr>
          <w:b/>
        </w:rPr>
        <w:t xml:space="preserve"> (Ankara üniversitesi Tıp Fakültesi Biyokimya AD)</w:t>
      </w:r>
      <w:r w:rsidRPr="006A59E7">
        <w:rPr>
          <w:b/>
        </w:rPr>
        <w:t xml:space="preserve"> tarafından ABD’de Sağlık Politikası</w:t>
      </w:r>
      <w:r w:rsidR="00ED0CFF" w:rsidRPr="006A59E7">
        <w:rPr>
          <w:b/>
        </w:rPr>
        <w:t xml:space="preserve"> sunuldu. Yrd. Doç. Dr. Hasan Kendirci (Konya İl Sağlık Müdürü) tarafından Sağlık Bakanlığı, merkez ve taşra teşkilatlarında örgütlenme anlatıldı. Doç. Dr. Murat ÖNCEL(SÜ Tıp Fakültesi, Göğüs Cerrahi AD) tarafından Ulusal Medikal Kurtarma Ekibi faaliyet alanları, neler yaptıkları anlatıldı. Dönem 1 öğrencileri tarafından ilgiyle izlenen 3 konuşmacıya dekanlık tarafından hazırlanan teşekkür belgeleri verildi. Bu panelden hazırlanan 4 soru kurul sınavında soruldu.</w:t>
      </w:r>
    </w:p>
    <w:p w:rsidR="003A41B9" w:rsidRPr="006A59E7" w:rsidRDefault="003A41B9" w:rsidP="008760BB">
      <w:pPr>
        <w:spacing w:after="0" w:line="240" w:lineRule="auto"/>
        <w:jc w:val="both"/>
        <w:rPr>
          <w:b/>
        </w:rPr>
      </w:pPr>
      <w:r w:rsidRPr="006A59E7">
        <w:rPr>
          <w:b/>
          <w:noProof/>
        </w:rPr>
        <w:drawing>
          <wp:inline distT="0" distB="0" distL="0" distR="0">
            <wp:extent cx="1581087" cy="1053619"/>
            <wp:effectExtent l="19050" t="0" r="63" b="0"/>
            <wp:docPr id="1" name="Resim 1" descr="O:\Topluma Dayalı tıp Kurulu\TDTU Şubat 2015\8 Mayıs 2015 TDTK\DSC_0364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opluma Dayalı tıp Kurulu\TDTU Şubat 2015\8 Mayıs 2015 TDTK\DSC_0364_01.JPG"/>
                    <pic:cNvPicPr>
                      <a:picLocks noChangeAspect="1" noChangeArrowheads="1"/>
                    </pic:cNvPicPr>
                  </pic:nvPicPr>
                  <pic:blipFill>
                    <a:blip r:embed="rId8" cstate="print"/>
                    <a:srcRect/>
                    <a:stretch>
                      <a:fillRect/>
                    </a:stretch>
                  </pic:blipFill>
                  <pic:spPr bwMode="auto">
                    <a:xfrm>
                      <a:off x="0" y="0"/>
                      <a:ext cx="1582653" cy="1054662"/>
                    </a:xfrm>
                    <a:prstGeom prst="rect">
                      <a:avLst/>
                    </a:prstGeom>
                    <a:noFill/>
                    <a:ln w="9525">
                      <a:noFill/>
                      <a:miter lim="800000"/>
                      <a:headEnd/>
                      <a:tailEnd/>
                    </a:ln>
                  </pic:spPr>
                </pic:pic>
              </a:graphicData>
            </a:graphic>
          </wp:inline>
        </w:drawing>
      </w:r>
      <w:r w:rsidRPr="006A59E7">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6A59E7">
        <w:rPr>
          <w:b/>
          <w:noProof/>
        </w:rPr>
        <w:drawing>
          <wp:inline distT="0" distB="0" distL="0" distR="0">
            <wp:extent cx="1391588" cy="1056993"/>
            <wp:effectExtent l="19050" t="0" r="0" b="0"/>
            <wp:docPr id="2" name="Resim 2" descr="O:\Topluma Dayalı tıp Kurulu\TDTU Şubat 2015\8 Mayıs 2015 TDTK\DSC_0369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Topluma Dayalı tıp Kurulu\TDTU Şubat 2015\8 Mayıs 2015 TDTK\DSC_0369_01.JPG"/>
                    <pic:cNvPicPr>
                      <a:picLocks noChangeAspect="1" noChangeArrowheads="1"/>
                    </pic:cNvPicPr>
                  </pic:nvPicPr>
                  <pic:blipFill>
                    <a:blip r:embed="rId9" cstate="print"/>
                    <a:srcRect/>
                    <a:stretch>
                      <a:fillRect/>
                    </a:stretch>
                  </pic:blipFill>
                  <pic:spPr bwMode="auto">
                    <a:xfrm>
                      <a:off x="0" y="0"/>
                      <a:ext cx="1388246" cy="1054455"/>
                    </a:xfrm>
                    <a:prstGeom prst="rect">
                      <a:avLst/>
                    </a:prstGeom>
                    <a:noFill/>
                    <a:ln w="9525">
                      <a:noFill/>
                      <a:miter lim="800000"/>
                      <a:headEnd/>
                      <a:tailEnd/>
                    </a:ln>
                  </pic:spPr>
                </pic:pic>
              </a:graphicData>
            </a:graphic>
          </wp:inline>
        </w:drawing>
      </w:r>
    </w:p>
    <w:p w:rsidR="00ED0CFF" w:rsidRPr="006A59E7" w:rsidRDefault="00ED0CFF" w:rsidP="008760BB">
      <w:pPr>
        <w:spacing w:after="0" w:line="240" w:lineRule="auto"/>
        <w:jc w:val="both"/>
        <w:rPr>
          <w:b/>
        </w:rPr>
      </w:pPr>
      <w:r w:rsidRPr="006A59E7">
        <w:rPr>
          <w:b/>
        </w:rPr>
        <w:t xml:space="preserve">Ayni şekilde </w:t>
      </w:r>
      <w:r w:rsidRPr="006A59E7">
        <w:rPr>
          <w:rFonts w:cstheme="minorHAnsi"/>
          <w:b/>
        </w:rPr>
        <w:t>15 Mayıs 2015’de “</w:t>
      </w:r>
      <w:r w:rsidRPr="006A59E7">
        <w:rPr>
          <w:b/>
        </w:rPr>
        <w:t>Ülkemizdeki Sağlık Örgütlenmesi” panelinde 5 farklı kurumda çalışan doktorlar tarafından, kendi kurumları ile ilgili bilgiler verildi. Bu panele Prof Dr Kamil M</w:t>
      </w:r>
      <w:r w:rsidR="00D6508A" w:rsidRPr="006A59E7">
        <w:rPr>
          <w:b/>
        </w:rPr>
        <w:t>a</w:t>
      </w:r>
      <w:r w:rsidRPr="006A59E7">
        <w:rPr>
          <w:b/>
        </w:rPr>
        <w:t>rakoğlu başkanlık yaptı. Panel sonunda sunum yapanlara dekanlık tarafından hazırlanan teşekkür belgeleri verildi. Bu panelden hazırlanan 4 soru kurul sınavında soruldu.</w:t>
      </w:r>
    </w:p>
    <w:p w:rsidR="00ED0CFF" w:rsidRPr="006A59E7" w:rsidRDefault="00ED0CFF" w:rsidP="008760BB">
      <w:pPr>
        <w:spacing w:after="0" w:line="240" w:lineRule="auto"/>
        <w:ind w:firstLine="708"/>
        <w:jc w:val="both"/>
        <w:rPr>
          <w:b/>
        </w:rPr>
      </w:pPr>
      <w:r w:rsidRPr="006A59E7">
        <w:rPr>
          <w:b/>
        </w:rPr>
        <w:t>Bu iki panel ile dönem 1 öğrencilerimiz, Dünya ve Türkiye’</w:t>
      </w:r>
      <w:r w:rsidR="005D6F61" w:rsidRPr="006A59E7">
        <w:rPr>
          <w:b/>
        </w:rPr>
        <w:t>deki sağlık uygulamaları hakkında genel bir bilgi edindiler. Ayrıca dönem 2 de gidecekleri sağlık kuruluşları hakkında orada çalışan doktorlardan aldıkları ön bilginin kurum ziyaretinde faydalı olabileceği düşünüldü.</w:t>
      </w:r>
    </w:p>
    <w:p w:rsidR="00ED0CFF" w:rsidRPr="006A59E7" w:rsidRDefault="00ED0CFF" w:rsidP="008760BB">
      <w:pPr>
        <w:spacing w:after="0" w:line="240" w:lineRule="auto"/>
        <w:jc w:val="both"/>
        <w:rPr>
          <w:b/>
        </w:rPr>
      </w:pPr>
      <w:r w:rsidRPr="006A59E7">
        <w:rPr>
          <w:b/>
        </w:rPr>
        <w:t xml:space="preserve"> </w:t>
      </w:r>
    </w:p>
    <w:p w:rsidR="00AD649F" w:rsidRPr="006A59E7" w:rsidRDefault="00C27B17" w:rsidP="008760BB">
      <w:pPr>
        <w:spacing w:after="0" w:line="240" w:lineRule="auto"/>
        <w:jc w:val="both"/>
        <w:rPr>
          <w:rFonts w:cstheme="minorHAnsi"/>
          <w:b/>
          <w:bCs/>
        </w:rPr>
      </w:pPr>
      <w:r w:rsidRPr="006A59E7">
        <w:rPr>
          <w:sz w:val="20"/>
        </w:rPr>
        <w:t xml:space="preserve"> </w:t>
      </w:r>
      <w:r w:rsidR="00AD649F" w:rsidRPr="006A59E7">
        <w:rPr>
          <w:rFonts w:cstheme="minorHAnsi"/>
          <w:b/>
          <w:bCs/>
        </w:rPr>
        <w:t>16 Haziran 2015 tarihinde yapılacak olan TDTK 5. Toplantısında görüşülecek konularla ilgili gündem üyelere gönderilerek toplantıya davet edildi:</w:t>
      </w:r>
    </w:p>
    <w:p w:rsidR="0070111B" w:rsidRPr="006A59E7" w:rsidRDefault="0070111B" w:rsidP="008760BB">
      <w:pPr>
        <w:spacing w:after="0"/>
        <w:jc w:val="both"/>
        <w:rPr>
          <w:b/>
        </w:rPr>
      </w:pPr>
      <w:r w:rsidRPr="006A59E7">
        <w:rPr>
          <w:b/>
        </w:rPr>
        <w:t>Gündem (Toplantı tarihi 16 Haziran 2015):</w:t>
      </w:r>
    </w:p>
    <w:p w:rsidR="00D51B4B" w:rsidRPr="006A59E7" w:rsidRDefault="00D51B4B" w:rsidP="008760BB">
      <w:pPr>
        <w:spacing w:after="0"/>
        <w:jc w:val="both"/>
        <w:rPr>
          <w:b/>
        </w:rPr>
      </w:pPr>
    </w:p>
    <w:p w:rsidR="0070111B" w:rsidRPr="006A59E7" w:rsidRDefault="0070111B" w:rsidP="008760BB">
      <w:pPr>
        <w:spacing w:after="0"/>
        <w:jc w:val="both"/>
      </w:pPr>
      <w:r w:rsidRPr="006A59E7">
        <w:t>1-Dönem I’ de TDT Uygulamaları için ayrılan 2 günlük toplantıların yeniden planlanması,</w:t>
      </w:r>
    </w:p>
    <w:p w:rsidR="0070111B" w:rsidRPr="006A59E7" w:rsidRDefault="0070111B" w:rsidP="008760BB">
      <w:pPr>
        <w:spacing w:after="0"/>
        <w:jc w:val="both"/>
      </w:pPr>
      <w:r w:rsidRPr="006A59E7">
        <w:t>2- Dönem II’ de yapılan ASM, TSM, 112 Acil, VSD ve 2. basmak hastane ziyaretlerinin planlanması,</w:t>
      </w:r>
    </w:p>
    <w:p w:rsidR="0070111B" w:rsidRPr="006A59E7" w:rsidRDefault="0070111B" w:rsidP="008760BB">
      <w:pPr>
        <w:spacing w:after="0"/>
        <w:jc w:val="both"/>
      </w:pPr>
      <w:r w:rsidRPr="006A59E7">
        <w:t xml:space="preserve">3-Dönem III’ de ki TDT Uygulamaları için belirlenecek danışmanlara konu önerilerinin tartışılması, </w:t>
      </w:r>
    </w:p>
    <w:p w:rsidR="0070111B" w:rsidRPr="006A59E7" w:rsidRDefault="0070111B" w:rsidP="008760BB">
      <w:pPr>
        <w:spacing w:after="0"/>
        <w:jc w:val="both"/>
      </w:pPr>
      <w:r w:rsidRPr="006A59E7">
        <w:t xml:space="preserve">4-Dönem IV ve V için 2 günlük amfi derslerin oluşturulması, </w:t>
      </w:r>
    </w:p>
    <w:p w:rsidR="0070111B" w:rsidRPr="006A59E7" w:rsidRDefault="0070111B" w:rsidP="008760BB">
      <w:pPr>
        <w:spacing w:after="0"/>
        <w:jc w:val="both"/>
      </w:pPr>
      <w:r w:rsidRPr="006A59E7">
        <w:t xml:space="preserve">5-Dönem VI program TDT Uygulamalarının tartışılması, </w:t>
      </w:r>
    </w:p>
    <w:p w:rsidR="0070111B" w:rsidRPr="006A59E7" w:rsidRDefault="0070111B" w:rsidP="008760BB">
      <w:pPr>
        <w:spacing w:after="0"/>
        <w:jc w:val="both"/>
      </w:pPr>
      <w:r w:rsidRPr="006A59E7">
        <w:t xml:space="preserve">6-TDT Uygulamalarının 2014-2015 yılı faaliyet raporunun hazırlanması, </w:t>
      </w:r>
    </w:p>
    <w:p w:rsidR="00AD649F" w:rsidRPr="006A59E7" w:rsidRDefault="00AD649F" w:rsidP="008760BB">
      <w:pPr>
        <w:tabs>
          <w:tab w:val="left" w:pos="0"/>
        </w:tabs>
        <w:spacing w:after="0" w:line="240" w:lineRule="auto"/>
        <w:ind w:right="-671"/>
        <w:jc w:val="both"/>
        <w:rPr>
          <w:rFonts w:cstheme="minorHAnsi"/>
          <w:b/>
        </w:rPr>
      </w:pPr>
    </w:p>
    <w:p w:rsidR="00AD649F" w:rsidRPr="006A59E7" w:rsidRDefault="00AD649F" w:rsidP="008760BB">
      <w:pPr>
        <w:tabs>
          <w:tab w:val="left" w:pos="0"/>
        </w:tabs>
        <w:spacing w:after="0" w:line="240" w:lineRule="auto"/>
        <w:ind w:right="-671"/>
        <w:jc w:val="both"/>
        <w:rPr>
          <w:rFonts w:cstheme="minorHAnsi"/>
          <w:b/>
        </w:rPr>
      </w:pPr>
    </w:p>
    <w:p w:rsidR="00B91FC2" w:rsidRPr="006A59E7" w:rsidRDefault="00B91FC2" w:rsidP="008760BB">
      <w:pPr>
        <w:tabs>
          <w:tab w:val="left" w:pos="0"/>
        </w:tabs>
        <w:spacing w:after="0" w:line="240" w:lineRule="auto"/>
        <w:ind w:right="-671"/>
        <w:jc w:val="both"/>
        <w:rPr>
          <w:rFonts w:cstheme="minorHAnsi"/>
          <w:b/>
        </w:rPr>
      </w:pPr>
    </w:p>
    <w:p w:rsidR="00B91FC2" w:rsidRPr="006A59E7" w:rsidRDefault="00B91FC2" w:rsidP="008760BB">
      <w:pPr>
        <w:tabs>
          <w:tab w:val="left" w:pos="0"/>
        </w:tabs>
        <w:spacing w:after="0" w:line="240" w:lineRule="auto"/>
        <w:ind w:right="-671"/>
        <w:jc w:val="both"/>
        <w:rPr>
          <w:rFonts w:cstheme="minorHAnsi"/>
          <w:b/>
        </w:rPr>
      </w:pPr>
    </w:p>
    <w:p w:rsidR="00B91FC2" w:rsidRPr="006A59E7" w:rsidRDefault="00B91FC2" w:rsidP="008760BB">
      <w:pPr>
        <w:tabs>
          <w:tab w:val="left" w:pos="0"/>
        </w:tabs>
        <w:spacing w:after="0" w:line="240" w:lineRule="auto"/>
        <w:ind w:right="-671"/>
        <w:jc w:val="both"/>
        <w:rPr>
          <w:rFonts w:cstheme="minorHAnsi"/>
          <w:b/>
        </w:rPr>
      </w:pPr>
    </w:p>
    <w:p w:rsidR="00B91FC2" w:rsidRPr="006A59E7" w:rsidRDefault="00B91FC2" w:rsidP="008760BB">
      <w:pPr>
        <w:tabs>
          <w:tab w:val="left" w:pos="0"/>
        </w:tabs>
        <w:spacing w:after="0" w:line="240" w:lineRule="auto"/>
        <w:ind w:right="-671"/>
        <w:jc w:val="both"/>
        <w:rPr>
          <w:rFonts w:cstheme="minorHAnsi"/>
          <w:b/>
        </w:rPr>
      </w:pPr>
    </w:p>
    <w:p w:rsidR="00B91FC2" w:rsidRPr="006A59E7" w:rsidRDefault="00B91FC2" w:rsidP="008760BB">
      <w:pPr>
        <w:tabs>
          <w:tab w:val="left" w:pos="0"/>
        </w:tabs>
        <w:spacing w:after="0" w:line="240" w:lineRule="auto"/>
        <w:ind w:right="-671"/>
        <w:jc w:val="both"/>
        <w:rPr>
          <w:rFonts w:cstheme="minorHAnsi"/>
          <w:b/>
        </w:rPr>
      </w:pPr>
    </w:p>
    <w:p w:rsidR="00340D36" w:rsidRPr="006A59E7" w:rsidRDefault="00340D36" w:rsidP="008760BB">
      <w:pPr>
        <w:pStyle w:val="Balk1"/>
        <w:spacing w:before="0" w:after="0"/>
        <w:jc w:val="center"/>
        <w:rPr>
          <w:b/>
        </w:rPr>
      </w:pPr>
      <w:bookmarkStart w:id="4" w:name="_Toc428537211"/>
      <w:r w:rsidRPr="006A59E7">
        <w:rPr>
          <w:b/>
        </w:rPr>
        <w:lastRenderedPageBreak/>
        <w:t>TOPLUMA D</w:t>
      </w:r>
      <w:r w:rsidR="001E104A" w:rsidRPr="006A59E7">
        <w:rPr>
          <w:b/>
        </w:rPr>
        <w:t>AYALI TIP KURULU KARARLARI 2015/2</w:t>
      </w:r>
      <w:r w:rsidRPr="006A59E7">
        <w:rPr>
          <w:b/>
        </w:rPr>
        <w:t>. Toplantısı</w:t>
      </w:r>
      <w:bookmarkEnd w:id="4"/>
    </w:p>
    <w:p w:rsidR="0070111B" w:rsidRPr="006A59E7" w:rsidRDefault="0070111B" w:rsidP="008760BB">
      <w:pPr>
        <w:tabs>
          <w:tab w:val="left" w:pos="-709"/>
          <w:tab w:val="left" w:pos="709"/>
        </w:tabs>
        <w:spacing w:after="0"/>
        <w:ind w:left="-709" w:firstLine="709"/>
        <w:jc w:val="both"/>
        <w:rPr>
          <w:rFonts w:ascii="Calibri" w:hAnsi="Calibri" w:cs="Calibri"/>
          <w:b/>
        </w:rPr>
      </w:pP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3538"/>
      </w:tblGrid>
      <w:tr w:rsidR="0070111B" w:rsidRPr="006A59E7" w:rsidTr="00D51B4B">
        <w:trPr>
          <w:trHeight w:val="399"/>
        </w:trPr>
        <w:tc>
          <w:tcPr>
            <w:tcW w:w="5940" w:type="dxa"/>
            <w:tcBorders>
              <w:top w:val="single" w:sz="4" w:space="0" w:color="auto"/>
              <w:left w:val="single" w:sz="4" w:space="0" w:color="auto"/>
              <w:bottom w:val="single" w:sz="4" w:space="0" w:color="auto"/>
              <w:right w:val="single" w:sz="4" w:space="0" w:color="auto"/>
            </w:tcBorders>
            <w:hideMark/>
          </w:tcPr>
          <w:p w:rsidR="0070111B" w:rsidRPr="006A59E7" w:rsidRDefault="0070111B" w:rsidP="008760BB">
            <w:pPr>
              <w:tabs>
                <w:tab w:val="left" w:pos="-709"/>
                <w:tab w:val="left" w:pos="709"/>
              </w:tabs>
              <w:spacing w:after="0"/>
              <w:jc w:val="both"/>
              <w:rPr>
                <w:rFonts w:ascii="Calibri" w:hAnsi="Calibri" w:cs="Calibri"/>
                <w:b/>
              </w:rPr>
            </w:pPr>
            <w:r w:rsidRPr="006A59E7">
              <w:rPr>
                <w:rFonts w:ascii="Calibri" w:hAnsi="Calibri" w:cs="Calibri"/>
                <w:b/>
              </w:rPr>
              <w:t>Toplantı Sayısı: 2015/02</w:t>
            </w:r>
          </w:p>
        </w:tc>
        <w:tc>
          <w:tcPr>
            <w:tcW w:w="3538" w:type="dxa"/>
            <w:tcBorders>
              <w:top w:val="single" w:sz="4" w:space="0" w:color="auto"/>
              <w:left w:val="single" w:sz="4" w:space="0" w:color="auto"/>
              <w:bottom w:val="single" w:sz="4" w:space="0" w:color="auto"/>
              <w:right w:val="single" w:sz="4" w:space="0" w:color="auto"/>
            </w:tcBorders>
            <w:hideMark/>
          </w:tcPr>
          <w:p w:rsidR="0070111B" w:rsidRPr="006A59E7" w:rsidRDefault="0070111B" w:rsidP="008760BB">
            <w:pPr>
              <w:tabs>
                <w:tab w:val="left" w:pos="-709"/>
                <w:tab w:val="left" w:pos="709"/>
              </w:tabs>
              <w:spacing w:after="0"/>
              <w:jc w:val="both"/>
              <w:rPr>
                <w:rFonts w:ascii="Calibri" w:hAnsi="Calibri" w:cs="Calibri"/>
                <w:b/>
              </w:rPr>
            </w:pPr>
            <w:r w:rsidRPr="006A59E7">
              <w:rPr>
                <w:rFonts w:ascii="Calibri" w:hAnsi="Calibri" w:cs="Calibri"/>
                <w:b/>
              </w:rPr>
              <w:t xml:space="preserve">Toplantı Tarihleri: 16-06-2015 </w:t>
            </w:r>
          </w:p>
        </w:tc>
      </w:tr>
    </w:tbl>
    <w:p w:rsidR="0070111B" w:rsidRPr="006A59E7" w:rsidRDefault="0070111B" w:rsidP="008760BB">
      <w:pPr>
        <w:spacing w:after="0"/>
        <w:ind w:right="-11"/>
        <w:jc w:val="both"/>
        <w:rPr>
          <w:rFonts w:ascii="Calibri" w:hAnsi="Calibri" w:cs="Calibri"/>
        </w:rPr>
      </w:pPr>
      <w:r w:rsidRPr="006A59E7">
        <w:rPr>
          <w:rFonts w:ascii="Calibri" w:hAnsi="Calibri" w:cs="Calibri"/>
        </w:rPr>
        <w:tab/>
        <w:t>16.06.2015 tarihinde Dekanlık ( E blok 3. Kat ) İbn-i Sina toplantı salonunda Kanıta Dayalı Tıp Kurulu Başkanı, Hekimlik Uygulamaları Kurulu Başkanının da katılımıyla Topluma Dayalı Tıp Kurulu toplantısı yapılarak oy birliği ile aşağıdaki kararlar alınmıştır.</w:t>
      </w:r>
    </w:p>
    <w:p w:rsidR="0070111B" w:rsidRPr="006A59E7" w:rsidRDefault="0070111B" w:rsidP="008760BB">
      <w:pPr>
        <w:pStyle w:val="ListeParagraf"/>
        <w:spacing w:after="0"/>
        <w:ind w:left="0" w:firstLine="708"/>
        <w:jc w:val="both"/>
        <w:rPr>
          <w:rFonts w:cs="Calibri"/>
        </w:rPr>
      </w:pPr>
      <w:r w:rsidRPr="006A59E7">
        <w:rPr>
          <w:rFonts w:cs="Calibri"/>
          <w:b/>
          <w:u w:val="single"/>
        </w:rPr>
        <w:t>Karar Sayısı 2015/07:</w:t>
      </w:r>
      <w:r w:rsidRPr="006A59E7">
        <w:rPr>
          <w:rFonts w:cs="Calibri"/>
          <w:b/>
        </w:rPr>
        <w:t xml:space="preserve"> </w:t>
      </w:r>
      <w:r w:rsidRPr="006A59E7">
        <w:rPr>
          <w:rFonts w:cs="Calibri"/>
        </w:rPr>
        <w:t>2014-2015 eğitim – öğretim yılında uygulanmış olan Dönem I TDT Uygulamaları için ayrılan iki oturumluk panel toplantılarının 2015 - 2016 eğitim – öğretim yılında da yeniden planlanarak uygulanmasına karar verildi. Sunumlarda koruyucu hekimlik uygulamalarına da yer verilmesi planlandı.</w:t>
      </w:r>
    </w:p>
    <w:p w:rsidR="0070111B" w:rsidRPr="006A59E7" w:rsidRDefault="0070111B" w:rsidP="008760BB">
      <w:pPr>
        <w:pStyle w:val="ListeParagraf"/>
        <w:spacing w:after="0"/>
        <w:ind w:left="0" w:firstLine="708"/>
        <w:jc w:val="both"/>
        <w:rPr>
          <w:rFonts w:cs="Calibri"/>
        </w:rPr>
      </w:pPr>
      <w:r w:rsidRPr="006A59E7">
        <w:rPr>
          <w:rFonts w:cs="Calibri"/>
          <w:b/>
          <w:u w:val="single"/>
        </w:rPr>
        <w:t>Karar Sayısı 2015/08:</w:t>
      </w:r>
      <w:r w:rsidRPr="006A59E7">
        <w:rPr>
          <w:rFonts w:cs="Calibri"/>
          <w:b/>
        </w:rPr>
        <w:t xml:space="preserve"> </w:t>
      </w:r>
      <w:r w:rsidRPr="006A59E7">
        <w:rPr>
          <w:rFonts w:cs="Calibri"/>
        </w:rPr>
        <w:t>2014-2015 eğitim – öğretim yılında Dönem II’ de yapılan ASM, TSM, 112 Acil, VSD ve 2. Basamak hastane ziyaretlerinin gelecek eğitim yılı için de planlanmasına karar verildi.</w:t>
      </w:r>
    </w:p>
    <w:p w:rsidR="0070111B" w:rsidRPr="006A59E7" w:rsidRDefault="0070111B" w:rsidP="008760BB">
      <w:pPr>
        <w:pStyle w:val="ListeParagraf"/>
        <w:spacing w:after="0"/>
        <w:ind w:left="0" w:firstLine="708"/>
        <w:jc w:val="both"/>
        <w:rPr>
          <w:rFonts w:cs="Calibri"/>
        </w:rPr>
      </w:pPr>
      <w:r w:rsidRPr="006A59E7">
        <w:rPr>
          <w:rFonts w:cs="Calibri"/>
        </w:rPr>
        <w:t>ASM, TSM, 112 Acil, VSD ve 2. Basamak hastane ziyaretlerinde, Dönem 2 programı belirlendikten sonra öğrencilere ziyaretlerde eşlik edecek Öğretim Üyelerinin belirlenmesi planlandı.</w:t>
      </w:r>
    </w:p>
    <w:p w:rsidR="0070111B" w:rsidRPr="006A59E7" w:rsidRDefault="0070111B" w:rsidP="008760BB">
      <w:pPr>
        <w:pStyle w:val="ListeParagraf"/>
        <w:spacing w:after="0"/>
        <w:ind w:left="0" w:firstLine="708"/>
        <w:jc w:val="both"/>
        <w:rPr>
          <w:rFonts w:cs="Calibri"/>
        </w:rPr>
      </w:pPr>
      <w:r w:rsidRPr="006A59E7">
        <w:rPr>
          <w:rFonts w:cs="Calibri"/>
        </w:rPr>
        <w:t>Eğitim yılının başında Dönem II öğrencilerine 5-10 dk’ lık bir sunum yapılarak kurum ziyaretlerinden istenen beklenti, sunum ve rapor hazırlama yöntemlerinin anlatılması planlandı.</w:t>
      </w:r>
    </w:p>
    <w:p w:rsidR="0070111B" w:rsidRPr="006A59E7" w:rsidRDefault="0070111B" w:rsidP="008760BB">
      <w:pPr>
        <w:pStyle w:val="ListeParagraf"/>
        <w:spacing w:after="0"/>
        <w:ind w:left="0" w:firstLine="708"/>
        <w:jc w:val="both"/>
        <w:rPr>
          <w:rFonts w:cs="Calibri"/>
        </w:rPr>
      </w:pPr>
      <w:r w:rsidRPr="006A59E7">
        <w:rPr>
          <w:rFonts w:cs="Calibri"/>
          <w:b/>
          <w:u w:val="single"/>
        </w:rPr>
        <w:t>Karar Sayısı 2015/09:</w:t>
      </w:r>
      <w:r w:rsidRPr="006A59E7">
        <w:rPr>
          <w:rFonts w:cs="Calibri"/>
        </w:rPr>
        <w:t xml:space="preserve"> 2015-2016 eğitim-öğretim yılı Dönem III TDT Uygulamaları için danışmanların belirlenmesine ve sunumlar için de konuların  (2014-2015 eğitim – öğretim yılındaki TDT Uygulamalarındaki sunum örneklerinin dikkate alınarak) belirlenerek bir tür çerçeve tanım yapılmasına karar verildi. </w:t>
      </w:r>
    </w:p>
    <w:p w:rsidR="0070111B" w:rsidRPr="006A59E7" w:rsidRDefault="0070111B" w:rsidP="008760BB">
      <w:pPr>
        <w:pStyle w:val="ListeParagraf"/>
        <w:spacing w:after="0"/>
        <w:ind w:left="0" w:firstLine="708"/>
        <w:jc w:val="both"/>
        <w:rPr>
          <w:rFonts w:cs="Calibri"/>
        </w:rPr>
      </w:pPr>
      <w:r w:rsidRPr="006A59E7">
        <w:rPr>
          <w:rFonts w:cs="Calibri"/>
          <w:b/>
          <w:u w:val="single"/>
        </w:rPr>
        <w:t>Karar Sayısı 2015/12:</w:t>
      </w:r>
      <w:r w:rsidRPr="006A59E7">
        <w:rPr>
          <w:rFonts w:cs="Calibri"/>
        </w:rPr>
        <w:t xml:space="preserve"> 2015-2016 eğitim- öğretim yılında Dönem IV ve V’ te ilk defa uygulanacak olan TDT, KDT ve Hekimlik Uygulamaları amfi dersleri için belirlenen konuların taslağı aşağıda sunulmuştur. Bunlar aralarından seçilecek konuların dönem 4 ve dönem 5 yapılacak iki günlük eğitimine dağıtılması ve konuşmacıların belirlenmesi planlandı.</w:t>
      </w:r>
    </w:p>
    <w:p w:rsidR="0070111B" w:rsidRPr="006A59E7" w:rsidRDefault="0070111B" w:rsidP="008760BB">
      <w:pPr>
        <w:pStyle w:val="ListeParagraf"/>
        <w:numPr>
          <w:ilvl w:val="0"/>
          <w:numId w:val="6"/>
        </w:numPr>
        <w:spacing w:after="0"/>
        <w:jc w:val="both"/>
        <w:rPr>
          <w:rFonts w:cs="Calibri"/>
        </w:rPr>
      </w:pPr>
      <w:r w:rsidRPr="006A59E7">
        <w:rPr>
          <w:rFonts w:cs="Calibri"/>
        </w:rPr>
        <w:t>Kanıta dayalı tıp mesleki hayatımızda neden önemlidir? KDT</w:t>
      </w:r>
    </w:p>
    <w:p w:rsidR="0070111B" w:rsidRPr="006A59E7" w:rsidRDefault="0070111B" w:rsidP="008760BB">
      <w:pPr>
        <w:pStyle w:val="ListeParagraf"/>
        <w:numPr>
          <w:ilvl w:val="0"/>
          <w:numId w:val="6"/>
        </w:numPr>
        <w:spacing w:after="0"/>
        <w:jc w:val="both"/>
        <w:rPr>
          <w:rFonts w:cs="Calibri"/>
        </w:rPr>
      </w:pPr>
      <w:r w:rsidRPr="006A59E7">
        <w:rPr>
          <w:rFonts w:cs="Calibri"/>
        </w:rPr>
        <w:t>Diyet ve tıp. TDT</w:t>
      </w:r>
    </w:p>
    <w:p w:rsidR="0070111B" w:rsidRPr="006A59E7" w:rsidRDefault="0070111B" w:rsidP="008760BB">
      <w:pPr>
        <w:pStyle w:val="ListeParagraf"/>
        <w:numPr>
          <w:ilvl w:val="0"/>
          <w:numId w:val="6"/>
        </w:numPr>
        <w:spacing w:after="0"/>
        <w:jc w:val="both"/>
        <w:rPr>
          <w:rFonts w:cs="Calibri"/>
        </w:rPr>
      </w:pPr>
      <w:r w:rsidRPr="006A59E7">
        <w:rPr>
          <w:rFonts w:cs="Calibri"/>
        </w:rPr>
        <w:t>Hekimlik ve mobbing. TDT</w:t>
      </w:r>
    </w:p>
    <w:p w:rsidR="0070111B" w:rsidRPr="006A59E7" w:rsidRDefault="0070111B" w:rsidP="008760BB">
      <w:pPr>
        <w:pStyle w:val="ListeParagraf"/>
        <w:numPr>
          <w:ilvl w:val="0"/>
          <w:numId w:val="6"/>
        </w:numPr>
        <w:spacing w:after="0"/>
        <w:jc w:val="both"/>
        <w:rPr>
          <w:rFonts w:cs="Calibri"/>
        </w:rPr>
      </w:pPr>
      <w:r w:rsidRPr="006A59E7">
        <w:rPr>
          <w:rFonts w:cs="Calibri"/>
        </w:rPr>
        <w:t xml:space="preserve">FM unuttuklarımız yapılır. HU </w:t>
      </w:r>
    </w:p>
    <w:p w:rsidR="0070111B" w:rsidRPr="006A59E7" w:rsidRDefault="0070111B" w:rsidP="008760BB">
      <w:pPr>
        <w:pStyle w:val="ListeParagraf"/>
        <w:numPr>
          <w:ilvl w:val="0"/>
          <w:numId w:val="6"/>
        </w:numPr>
        <w:spacing w:after="0"/>
        <w:jc w:val="both"/>
        <w:rPr>
          <w:rFonts w:cs="Calibri"/>
        </w:rPr>
      </w:pPr>
      <w:r w:rsidRPr="006A59E7">
        <w:rPr>
          <w:rFonts w:cs="Calibri"/>
        </w:rPr>
        <w:t>Anamnez almanın incelikleri. HU</w:t>
      </w:r>
    </w:p>
    <w:p w:rsidR="0070111B" w:rsidRPr="006A59E7" w:rsidRDefault="0070111B" w:rsidP="008760BB">
      <w:pPr>
        <w:pStyle w:val="ListeParagraf"/>
        <w:numPr>
          <w:ilvl w:val="0"/>
          <w:numId w:val="6"/>
        </w:numPr>
        <w:spacing w:after="0"/>
        <w:jc w:val="both"/>
        <w:rPr>
          <w:rFonts w:cs="Calibri"/>
        </w:rPr>
      </w:pPr>
      <w:r w:rsidRPr="006A59E7">
        <w:rPr>
          <w:rFonts w:cs="Calibri"/>
        </w:rPr>
        <w:t>Hekim olmak nedir? HU</w:t>
      </w:r>
    </w:p>
    <w:p w:rsidR="0070111B" w:rsidRPr="006A59E7" w:rsidRDefault="0070111B" w:rsidP="008760BB">
      <w:pPr>
        <w:pStyle w:val="ListeParagraf"/>
        <w:numPr>
          <w:ilvl w:val="0"/>
          <w:numId w:val="6"/>
        </w:numPr>
        <w:spacing w:after="0"/>
        <w:jc w:val="both"/>
        <w:rPr>
          <w:rFonts w:cs="Calibri"/>
        </w:rPr>
      </w:pPr>
      <w:r w:rsidRPr="006A59E7">
        <w:rPr>
          <w:rFonts w:cs="Calibri"/>
        </w:rPr>
        <w:t>İletişim becerileri ve tıp. TDT</w:t>
      </w:r>
    </w:p>
    <w:p w:rsidR="0070111B" w:rsidRPr="006A59E7" w:rsidRDefault="0070111B" w:rsidP="008760BB">
      <w:pPr>
        <w:pStyle w:val="ListeParagraf"/>
        <w:numPr>
          <w:ilvl w:val="0"/>
          <w:numId w:val="6"/>
        </w:numPr>
        <w:spacing w:after="0"/>
        <w:jc w:val="both"/>
        <w:rPr>
          <w:rFonts w:cs="Calibri"/>
        </w:rPr>
      </w:pPr>
      <w:r w:rsidRPr="006A59E7">
        <w:rPr>
          <w:rFonts w:cs="Calibri"/>
        </w:rPr>
        <w:t>Alternatif tıp uygulamaları  ve tıp. TDT</w:t>
      </w:r>
    </w:p>
    <w:p w:rsidR="0070111B" w:rsidRPr="006A59E7" w:rsidRDefault="0070111B" w:rsidP="008760BB">
      <w:pPr>
        <w:pStyle w:val="ListeParagraf"/>
        <w:numPr>
          <w:ilvl w:val="0"/>
          <w:numId w:val="6"/>
        </w:numPr>
        <w:spacing w:after="0"/>
        <w:jc w:val="both"/>
        <w:rPr>
          <w:rFonts w:cs="Calibri"/>
        </w:rPr>
      </w:pPr>
      <w:r w:rsidRPr="006A59E7">
        <w:rPr>
          <w:rFonts w:cs="Calibri"/>
        </w:rPr>
        <w:t>İstismar (Çocuk, kadın..) .TDT</w:t>
      </w:r>
    </w:p>
    <w:p w:rsidR="0070111B" w:rsidRPr="006A59E7" w:rsidRDefault="0070111B" w:rsidP="008760BB">
      <w:pPr>
        <w:pStyle w:val="ListeParagraf"/>
        <w:numPr>
          <w:ilvl w:val="0"/>
          <w:numId w:val="6"/>
        </w:numPr>
        <w:spacing w:after="0"/>
        <w:jc w:val="both"/>
        <w:rPr>
          <w:rFonts w:cs="Calibri"/>
        </w:rPr>
      </w:pPr>
      <w:r w:rsidRPr="006A59E7">
        <w:rPr>
          <w:rFonts w:cs="Calibri"/>
        </w:rPr>
        <w:t>Fitoterapi bilimsel yaklaşım. KDT</w:t>
      </w:r>
    </w:p>
    <w:p w:rsidR="0070111B" w:rsidRPr="006A59E7" w:rsidRDefault="0070111B" w:rsidP="008760BB">
      <w:pPr>
        <w:pStyle w:val="ListeParagraf"/>
        <w:numPr>
          <w:ilvl w:val="0"/>
          <w:numId w:val="6"/>
        </w:numPr>
        <w:spacing w:after="0"/>
        <w:jc w:val="both"/>
        <w:rPr>
          <w:rFonts w:cs="Calibri"/>
        </w:rPr>
      </w:pPr>
      <w:r w:rsidRPr="006A59E7">
        <w:rPr>
          <w:rFonts w:cs="Calibri"/>
        </w:rPr>
        <w:t>Osteopatik tıp. KDT</w:t>
      </w:r>
    </w:p>
    <w:p w:rsidR="0070111B" w:rsidRPr="006A59E7" w:rsidRDefault="0070111B" w:rsidP="008760BB">
      <w:pPr>
        <w:pStyle w:val="ListeParagraf"/>
        <w:numPr>
          <w:ilvl w:val="0"/>
          <w:numId w:val="6"/>
        </w:numPr>
        <w:spacing w:after="0"/>
        <w:jc w:val="both"/>
        <w:rPr>
          <w:rFonts w:cs="Calibri"/>
        </w:rPr>
      </w:pPr>
      <w:r w:rsidRPr="006A59E7">
        <w:rPr>
          <w:rFonts w:cs="Calibri"/>
        </w:rPr>
        <w:t>Şiddet. TDT</w:t>
      </w:r>
    </w:p>
    <w:p w:rsidR="0070111B" w:rsidRPr="006A59E7" w:rsidRDefault="0070111B" w:rsidP="008760BB">
      <w:pPr>
        <w:pStyle w:val="ListeParagraf"/>
        <w:numPr>
          <w:ilvl w:val="0"/>
          <w:numId w:val="6"/>
        </w:numPr>
        <w:spacing w:after="0"/>
        <w:jc w:val="both"/>
        <w:rPr>
          <w:rFonts w:cs="Calibri"/>
        </w:rPr>
      </w:pPr>
      <w:r w:rsidRPr="006A59E7">
        <w:rPr>
          <w:rFonts w:cs="Calibri"/>
        </w:rPr>
        <w:t>One Health.TDT ?</w:t>
      </w:r>
    </w:p>
    <w:p w:rsidR="0070111B" w:rsidRPr="006A59E7" w:rsidRDefault="0070111B" w:rsidP="008760BB">
      <w:pPr>
        <w:pStyle w:val="ListeParagraf"/>
        <w:numPr>
          <w:ilvl w:val="0"/>
          <w:numId w:val="6"/>
        </w:numPr>
        <w:spacing w:after="0"/>
        <w:jc w:val="both"/>
        <w:rPr>
          <w:rFonts w:cs="Calibri"/>
        </w:rPr>
      </w:pPr>
      <w:r w:rsidRPr="006A59E7">
        <w:rPr>
          <w:rFonts w:cs="Calibri"/>
        </w:rPr>
        <w:t>İklim ve tıp uygulamaları (Çevre ve tıp) ?</w:t>
      </w:r>
    </w:p>
    <w:p w:rsidR="0070111B" w:rsidRPr="006A59E7" w:rsidRDefault="0070111B" w:rsidP="008760BB">
      <w:pPr>
        <w:pStyle w:val="ListeParagraf"/>
        <w:numPr>
          <w:ilvl w:val="0"/>
          <w:numId w:val="6"/>
        </w:numPr>
        <w:spacing w:after="0"/>
        <w:jc w:val="both"/>
        <w:rPr>
          <w:rFonts w:cs="Calibri"/>
        </w:rPr>
      </w:pPr>
      <w:r w:rsidRPr="006A59E7">
        <w:rPr>
          <w:rFonts w:cs="Calibri"/>
        </w:rPr>
        <w:t>AMATEM nedir ?. TDT (Doç. Dr İbrahim Eren)</w:t>
      </w:r>
    </w:p>
    <w:p w:rsidR="0070111B" w:rsidRPr="006A59E7" w:rsidRDefault="0070111B" w:rsidP="008760BB">
      <w:pPr>
        <w:pStyle w:val="ListeParagraf"/>
        <w:numPr>
          <w:ilvl w:val="0"/>
          <w:numId w:val="6"/>
        </w:numPr>
        <w:spacing w:after="0"/>
        <w:jc w:val="both"/>
        <w:rPr>
          <w:rFonts w:cs="Calibri"/>
        </w:rPr>
      </w:pPr>
      <w:r w:rsidRPr="006A59E7">
        <w:rPr>
          <w:rFonts w:cs="Calibri"/>
        </w:rPr>
        <w:t>Ağız ve diş sağlığı.  TDT (Prof Dr Gül Tosun)</w:t>
      </w:r>
    </w:p>
    <w:p w:rsidR="0070111B" w:rsidRPr="006A59E7" w:rsidRDefault="0070111B" w:rsidP="008760BB">
      <w:pPr>
        <w:pStyle w:val="ListeParagraf"/>
        <w:numPr>
          <w:ilvl w:val="0"/>
          <w:numId w:val="6"/>
        </w:numPr>
        <w:spacing w:after="0"/>
        <w:jc w:val="both"/>
        <w:rPr>
          <w:rFonts w:cs="Calibri"/>
        </w:rPr>
      </w:pPr>
      <w:r w:rsidRPr="006A59E7">
        <w:rPr>
          <w:rFonts w:cs="Calibri"/>
        </w:rPr>
        <w:t>Yaşlılık ve toplumsal sorunları (Geriatrik tıp).  TDT.</w:t>
      </w:r>
    </w:p>
    <w:p w:rsidR="0070111B" w:rsidRPr="006A59E7" w:rsidRDefault="0070111B" w:rsidP="008760BB">
      <w:pPr>
        <w:pStyle w:val="ListeParagraf"/>
        <w:numPr>
          <w:ilvl w:val="0"/>
          <w:numId w:val="6"/>
        </w:numPr>
        <w:spacing w:after="0"/>
        <w:jc w:val="both"/>
        <w:rPr>
          <w:rFonts w:cs="Calibri"/>
        </w:rPr>
      </w:pPr>
      <w:r w:rsidRPr="006A59E7">
        <w:rPr>
          <w:rFonts w:cs="Calibri"/>
        </w:rPr>
        <w:t>Bilimsel düşünme nedir? Bilimsel bakış açısı. KDT</w:t>
      </w:r>
    </w:p>
    <w:p w:rsidR="0070111B" w:rsidRPr="006A59E7" w:rsidRDefault="0070111B" w:rsidP="008760BB">
      <w:pPr>
        <w:pStyle w:val="ListeParagraf"/>
        <w:numPr>
          <w:ilvl w:val="0"/>
          <w:numId w:val="6"/>
        </w:numPr>
        <w:spacing w:after="0"/>
        <w:jc w:val="both"/>
        <w:rPr>
          <w:rFonts w:cs="Calibri"/>
        </w:rPr>
      </w:pPr>
      <w:r w:rsidRPr="006A59E7">
        <w:rPr>
          <w:rFonts w:cs="Calibri"/>
        </w:rPr>
        <w:t>Plejik hastalarda bakım. TDT</w:t>
      </w:r>
    </w:p>
    <w:p w:rsidR="0070111B" w:rsidRPr="006A59E7" w:rsidRDefault="0070111B" w:rsidP="008760BB">
      <w:pPr>
        <w:pStyle w:val="ListeParagraf"/>
        <w:numPr>
          <w:ilvl w:val="0"/>
          <w:numId w:val="6"/>
        </w:numPr>
        <w:spacing w:after="0"/>
        <w:jc w:val="both"/>
        <w:rPr>
          <w:rFonts w:cs="Calibri"/>
        </w:rPr>
      </w:pPr>
      <w:r w:rsidRPr="006A59E7">
        <w:rPr>
          <w:rFonts w:cs="Calibri"/>
        </w:rPr>
        <w:t>Çalışan gebelerin sorunları. TDT</w:t>
      </w:r>
    </w:p>
    <w:p w:rsidR="0070111B" w:rsidRPr="006A59E7" w:rsidRDefault="0070111B" w:rsidP="008760BB">
      <w:pPr>
        <w:pStyle w:val="ListeParagraf"/>
        <w:numPr>
          <w:ilvl w:val="0"/>
          <w:numId w:val="6"/>
        </w:numPr>
        <w:spacing w:after="0"/>
        <w:jc w:val="both"/>
        <w:rPr>
          <w:rFonts w:cs="Calibri"/>
        </w:rPr>
      </w:pPr>
      <w:r w:rsidRPr="006A59E7">
        <w:rPr>
          <w:rFonts w:cs="Calibri"/>
        </w:rPr>
        <w:t xml:space="preserve">Tıp nasıl Türkçe’leşti ? </w:t>
      </w:r>
    </w:p>
    <w:p w:rsidR="0070111B" w:rsidRPr="006A59E7" w:rsidRDefault="0070111B" w:rsidP="008760BB">
      <w:pPr>
        <w:pStyle w:val="ListeParagraf"/>
        <w:numPr>
          <w:ilvl w:val="0"/>
          <w:numId w:val="6"/>
        </w:numPr>
        <w:spacing w:after="0"/>
        <w:jc w:val="both"/>
        <w:rPr>
          <w:rFonts w:cs="Calibri"/>
        </w:rPr>
      </w:pPr>
      <w:r w:rsidRPr="006A59E7">
        <w:rPr>
          <w:rFonts w:cs="Calibri"/>
        </w:rPr>
        <w:lastRenderedPageBreak/>
        <w:t>Sağlık kurulunun işleyişi. TDT</w:t>
      </w:r>
    </w:p>
    <w:p w:rsidR="0070111B" w:rsidRPr="006A59E7" w:rsidRDefault="0070111B" w:rsidP="008760BB">
      <w:pPr>
        <w:pStyle w:val="ListeParagraf"/>
        <w:numPr>
          <w:ilvl w:val="0"/>
          <w:numId w:val="6"/>
        </w:numPr>
        <w:spacing w:after="0"/>
        <w:jc w:val="both"/>
        <w:rPr>
          <w:rFonts w:cs="Calibri"/>
        </w:rPr>
      </w:pPr>
      <w:r w:rsidRPr="006A59E7">
        <w:rPr>
          <w:rFonts w:cs="Calibri"/>
        </w:rPr>
        <w:t>Olağan dışı durumlarda sağlık uygulamaları (Afet, deprem, savaş, göç vb.).</w:t>
      </w:r>
    </w:p>
    <w:p w:rsidR="0070111B" w:rsidRPr="006A59E7" w:rsidRDefault="0070111B" w:rsidP="008760BB">
      <w:pPr>
        <w:pStyle w:val="ListeParagraf"/>
        <w:numPr>
          <w:ilvl w:val="0"/>
          <w:numId w:val="6"/>
        </w:numPr>
        <w:spacing w:after="0"/>
        <w:jc w:val="both"/>
        <w:rPr>
          <w:rFonts w:cs="Calibri"/>
        </w:rPr>
      </w:pPr>
      <w:r w:rsidRPr="006A59E7">
        <w:rPr>
          <w:rFonts w:cs="Calibri"/>
        </w:rPr>
        <w:t>Dezavantajlı gruplar ve sağlık uygulamaları (Engelliler, çocuklar, yaşlı, mahkumlar,  TDT</w:t>
      </w:r>
    </w:p>
    <w:p w:rsidR="0070111B" w:rsidRPr="006A59E7" w:rsidRDefault="0070111B" w:rsidP="008760BB">
      <w:pPr>
        <w:pStyle w:val="ListeParagraf"/>
        <w:numPr>
          <w:ilvl w:val="0"/>
          <w:numId w:val="6"/>
        </w:numPr>
        <w:spacing w:after="0"/>
        <w:jc w:val="both"/>
        <w:rPr>
          <w:rFonts w:cs="Calibri"/>
        </w:rPr>
      </w:pPr>
      <w:r w:rsidRPr="006A59E7">
        <w:rPr>
          <w:rFonts w:cs="Calibri"/>
        </w:rPr>
        <w:t>Tıp ve Sanat. TDT</w:t>
      </w:r>
    </w:p>
    <w:p w:rsidR="0070111B" w:rsidRPr="006A59E7" w:rsidRDefault="0070111B" w:rsidP="008760BB">
      <w:pPr>
        <w:pStyle w:val="ListeParagraf"/>
        <w:spacing w:after="0"/>
        <w:ind w:left="0" w:firstLine="708"/>
        <w:jc w:val="both"/>
        <w:rPr>
          <w:rFonts w:cs="Calibri"/>
        </w:rPr>
      </w:pPr>
      <w:r w:rsidRPr="006A59E7">
        <w:rPr>
          <w:rFonts w:cs="Calibri"/>
        </w:rPr>
        <w:t>İki gün sürecek olan amfi derslerinde öğrencilerin katılımının sağlanması için devam zorunluluğunun ilgili staj süresi içinde değerlendirilerek belirlenmesine karar verildi.</w:t>
      </w:r>
    </w:p>
    <w:p w:rsidR="0070111B" w:rsidRPr="006A59E7" w:rsidRDefault="0070111B" w:rsidP="008760BB">
      <w:pPr>
        <w:pStyle w:val="ListeParagraf"/>
        <w:spacing w:after="0"/>
        <w:ind w:left="0" w:firstLine="708"/>
        <w:jc w:val="both"/>
        <w:rPr>
          <w:rFonts w:cs="Calibri"/>
        </w:rPr>
      </w:pPr>
      <w:r w:rsidRPr="006A59E7">
        <w:rPr>
          <w:rFonts w:cs="Calibri"/>
          <w:b/>
          <w:u w:val="single"/>
        </w:rPr>
        <w:t>Karar Sayısı 2015/13:</w:t>
      </w:r>
      <w:r w:rsidRPr="006A59E7">
        <w:rPr>
          <w:rFonts w:cs="Calibri"/>
        </w:rPr>
        <w:t xml:space="preserve">  Dönem VI TDT Uygulamaları değerlendirildi.</w:t>
      </w:r>
    </w:p>
    <w:p w:rsidR="0070111B" w:rsidRPr="006A59E7" w:rsidRDefault="0070111B" w:rsidP="008760BB">
      <w:pPr>
        <w:pStyle w:val="ListeParagraf"/>
        <w:spacing w:after="0"/>
        <w:ind w:left="0" w:firstLine="708"/>
        <w:jc w:val="both"/>
        <w:rPr>
          <w:rFonts w:cs="Calibri"/>
        </w:rPr>
      </w:pPr>
      <w:r w:rsidRPr="006A59E7">
        <w:rPr>
          <w:rFonts w:cs="Calibri"/>
          <w:b/>
          <w:u w:val="single"/>
        </w:rPr>
        <w:t>Karar Sayısı 2015/14:</w:t>
      </w:r>
      <w:r w:rsidRPr="006A59E7">
        <w:rPr>
          <w:rFonts w:cs="Calibri"/>
        </w:rPr>
        <w:t xml:space="preserve">  2014-2015 yılı TDT Uygulamalarının için bir faaliyet raporu oluşturulmasına karar verildi.</w:t>
      </w:r>
    </w:p>
    <w:p w:rsidR="00AD649F" w:rsidRPr="006A59E7" w:rsidRDefault="00AD649F" w:rsidP="008760BB">
      <w:pPr>
        <w:tabs>
          <w:tab w:val="left" w:pos="0"/>
        </w:tabs>
        <w:spacing w:after="0" w:line="240" w:lineRule="auto"/>
        <w:ind w:right="-671"/>
        <w:jc w:val="both"/>
        <w:rPr>
          <w:rFonts w:cstheme="minorHAnsi"/>
          <w:b/>
        </w:rPr>
      </w:pPr>
    </w:p>
    <w:p w:rsidR="00AD649F" w:rsidRPr="006A59E7" w:rsidRDefault="00AD649F" w:rsidP="008760BB">
      <w:pPr>
        <w:tabs>
          <w:tab w:val="left" w:pos="0"/>
        </w:tabs>
        <w:spacing w:after="0" w:line="240" w:lineRule="auto"/>
        <w:ind w:right="-671"/>
        <w:jc w:val="both"/>
        <w:rPr>
          <w:rFonts w:cstheme="minorHAnsi"/>
          <w:b/>
        </w:rPr>
      </w:pPr>
    </w:p>
    <w:p w:rsidR="00AD649F" w:rsidRPr="006A59E7" w:rsidRDefault="00AD649F" w:rsidP="008760BB">
      <w:pPr>
        <w:tabs>
          <w:tab w:val="left" w:pos="0"/>
        </w:tabs>
        <w:spacing w:after="0" w:line="240" w:lineRule="auto"/>
        <w:ind w:right="-671"/>
        <w:jc w:val="both"/>
        <w:rPr>
          <w:rFonts w:cstheme="minorHAnsi"/>
          <w:b/>
        </w:rPr>
      </w:pPr>
    </w:p>
    <w:p w:rsidR="00D92B34" w:rsidRPr="006A59E7" w:rsidRDefault="00B91FC2" w:rsidP="008760BB">
      <w:pPr>
        <w:tabs>
          <w:tab w:val="left" w:pos="0"/>
        </w:tabs>
        <w:spacing w:after="0" w:line="240" w:lineRule="auto"/>
        <w:ind w:right="-671"/>
        <w:jc w:val="both"/>
        <w:rPr>
          <w:rFonts w:cstheme="minorHAnsi"/>
          <w:b/>
        </w:rPr>
      </w:pPr>
      <w:r w:rsidRPr="006A59E7">
        <w:rPr>
          <w:rFonts w:cstheme="minorHAnsi"/>
          <w:b/>
        </w:rPr>
        <w:tab/>
      </w:r>
      <w:r w:rsidR="00870A7A" w:rsidRPr="006A59E7">
        <w:rPr>
          <w:rFonts w:cstheme="minorHAnsi"/>
          <w:b/>
        </w:rPr>
        <w:t xml:space="preserve">2014-2015 yılına ait olan </w:t>
      </w:r>
      <w:r w:rsidRPr="006A59E7">
        <w:rPr>
          <w:rFonts w:cstheme="minorHAnsi"/>
          <w:b/>
        </w:rPr>
        <w:t>Topluma Dayalı Tıp Uygulamaları öğrenci rehberi</w:t>
      </w:r>
      <w:r w:rsidR="00870A7A" w:rsidRPr="006A59E7">
        <w:rPr>
          <w:rFonts w:cstheme="minorHAnsi"/>
          <w:b/>
        </w:rPr>
        <w:t>nin</w:t>
      </w:r>
      <w:r w:rsidRPr="006A59E7">
        <w:rPr>
          <w:rFonts w:cstheme="minorHAnsi"/>
          <w:b/>
        </w:rPr>
        <w:t>(Ek1) günce</w:t>
      </w:r>
      <w:r w:rsidR="00870A7A" w:rsidRPr="006A59E7">
        <w:rPr>
          <w:rFonts w:cstheme="minorHAnsi"/>
          <w:b/>
        </w:rPr>
        <w:t>l</w:t>
      </w:r>
      <w:r w:rsidRPr="006A59E7">
        <w:rPr>
          <w:rFonts w:cstheme="minorHAnsi"/>
          <w:b/>
        </w:rPr>
        <w:t>lenmesi sağlanarak yeni rehber (2015-2016) web sitemize konuldu.</w:t>
      </w: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tabs>
          <w:tab w:val="left" w:pos="0"/>
        </w:tabs>
        <w:spacing w:after="0" w:line="240" w:lineRule="auto"/>
        <w:ind w:right="-671"/>
        <w:jc w:val="both"/>
        <w:rPr>
          <w:rFonts w:cstheme="minorHAnsi"/>
          <w:b/>
        </w:rPr>
      </w:pPr>
    </w:p>
    <w:p w:rsidR="00D92B34" w:rsidRPr="006A59E7" w:rsidRDefault="00D92B34" w:rsidP="008760BB">
      <w:pPr>
        <w:pStyle w:val="Balk2"/>
        <w:jc w:val="left"/>
      </w:pPr>
      <w:bookmarkStart w:id="5" w:name="_Toc428537212"/>
      <w:r w:rsidRPr="006A59E7">
        <w:lastRenderedPageBreak/>
        <w:t>Ek1.</w:t>
      </w:r>
      <w:bookmarkEnd w:id="5"/>
    </w:p>
    <w:p w:rsidR="00D92B34" w:rsidRPr="006A59E7" w:rsidRDefault="00D46AE2" w:rsidP="008760BB">
      <w:pPr>
        <w:pStyle w:val="AralkYok"/>
        <w:rPr>
          <w:rFonts w:ascii="Times New Roman" w:hAnsi="Times New Roman"/>
          <w:sz w:val="24"/>
          <w:szCs w:val="24"/>
        </w:rPr>
      </w:pPr>
      <w:r w:rsidRPr="00D46AE2">
        <w:rPr>
          <w:rFonts w:ascii="Times New Roman" w:hAnsi="Times New Roman"/>
          <w:noProof/>
          <w:sz w:val="24"/>
          <w:szCs w:val="24"/>
          <w:lang w:eastAsia="zh-TW"/>
        </w:rPr>
        <w:pict>
          <v:rect id="_x0000_s1030" style="position:absolute;margin-left:0;margin-top:0;width:642.6pt;height:43.4pt;z-index:251660288;mso-width-percent:1050;mso-height-percent:900;mso-position-horizontal:center;mso-position-horizontal-relative:page;mso-position-vertical:bottom;mso-position-vertical-relative:page;mso-width-percent:1050;mso-height-percent:900;mso-height-relative:top-margin-area" o:allowincell="f" fillcolor="#4bacc6" strokecolor="#31849b">
            <w10:wrap anchorx="page" anchory="page"/>
          </v:rect>
        </w:pict>
      </w:r>
      <w:r w:rsidRPr="00D46AE2">
        <w:rPr>
          <w:rFonts w:ascii="Times New Roman" w:hAnsi="Times New Roman"/>
          <w:noProof/>
          <w:sz w:val="24"/>
          <w:szCs w:val="24"/>
          <w:lang w:eastAsia="zh-TW"/>
        </w:rPr>
        <w:pict>
          <v:rect id="_x0000_s1033" style="position:absolute;margin-left:31.85pt;margin-top:-19.8pt;width:7.15pt;height:831.6pt;z-index:251663360;mso-height-percent:1050;mso-position-horizontal-relative:page;mso-position-vertical-relative:page;mso-height-percent:1050" o:allowincell="f" strokecolor="#31849b">
            <w10:wrap anchorx="margin" anchory="page"/>
          </v:rect>
        </w:pict>
      </w:r>
      <w:r w:rsidRPr="00D46AE2">
        <w:rPr>
          <w:rFonts w:ascii="Times New Roman" w:hAnsi="Times New Roman"/>
          <w:noProof/>
          <w:sz w:val="24"/>
          <w:szCs w:val="24"/>
          <w:lang w:eastAsia="zh-TW"/>
        </w:rPr>
        <w:pict>
          <v:rect id="_x0000_s1032" style="position:absolute;margin-left:585.95pt;margin-top:-19.8pt;width:7.15pt;height:831.6pt;z-index:251662336;mso-height-percent:1050;mso-position-horizontal-relative:page;mso-position-vertical-relative:page;mso-height-percent:1050" o:allowincell="f" strokecolor="#31849b">
            <w10:wrap anchorx="page" anchory="page"/>
          </v:rect>
        </w:pict>
      </w:r>
      <w:r w:rsidRPr="00D46AE2">
        <w:rPr>
          <w:rFonts w:ascii="Times New Roman" w:hAnsi="Times New Roman"/>
          <w:noProof/>
          <w:sz w:val="24"/>
          <w:szCs w:val="24"/>
          <w:lang w:eastAsia="zh-TW"/>
        </w:rPr>
        <w:pict>
          <v:rect id="_x0000_s1031" style="position:absolute;margin-left:-15.3pt;margin-top:0;width:642.6pt;height:43.4pt;z-index:251661312;mso-width-percent:1050;mso-height-percent:900;mso-position-horizontal-relative:page;mso-position-vertical-relative:page;mso-width-percent:1050;mso-height-percent:900;mso-height-relative:top-margin-area" o:allowincell="f" fillcolor="#4bacc6" strokecolor="#31849b">
            <w10:wrap anchorx="page" anchory="margin"/>
          </v:rect>
        </w:pict>
      </w:r>
    </w:p>
    <w:p w:rsidR="00D92B34" w:rsidRPr="006A59E7" w:rsidRDefault="00D92B34" w:rsidP="008760BB">
      <w:pPr>
        <w:pStyle w:val="AralkYok"/>
        <w:jc w:val="center"/>
        <w:rPr>
          <w:rFonts w:ascii="Times New Roman" w:hAnsi="Times New Roman"/>
          <w:b/>
          <w:sz w:val="56"/>
          <w:szCs w:val="56"/>
        </w:rPr>
      </w:pPr>
    </w:p>
    <w:p w:rsidR="00D92B34" w:rsidRPr="006A59E7" w:rsidRDefault="00D92B34" w:rsidP="008760BB">
      <w:pPr>
        <w:pStyle w:val="AralkYok"/>
        <w:jc w:val="center"/>
        <w:rPr>
          <w:rFonts w:ascii="Times New Roman" w:hAnsi="Times New Roman"/>
          <w:b/>
          <w:sz w:val="56"/>
          <w:szCs w:val="56"/>
        </w:rPr>
      </w:pPr>
    </w:p>
    <w:p w:rsidR="00D92B34" w:rsidRPr="006A59E7" w:rsidRDefault="00D92B34" w:rsidP="008760BB">
      <w:pPr>
        <w:pStyle w:val="AralkYok"/>
        <w:jc w:val="center"/>
        <w:rPr>
          <w:rFonts w:ascii="Times New Roman" w:hAnsi="Times New Roman"/>
          <w:b/>
          <w:sz w:val="56"/>
          <w:szCs w:val="56"/>
        </w:rPr>
      </w:pPr>
    </w:p>
    <w:p w:rsidR="00D92B34" w:rsidRPr="006A59E7" w:rsidRDefault="00D92B34" w:rsidP="008760BB">
      <w:pPr>
        <w:jc w:val="center"/>
        <w:rPr>
          <w:rFonts w:ascii="Times New Roman" w:hAnsi="Times New Roman" w:cs="Times New Roman"/>
          <w:b/>
          <w:sz w:val="56"/>
          <w:szCs w:val="56"/>
        </w:rPr>
      </w:pPr>
      <w:bookmarkStart w:id="6" w:name="_Toc428535700"/>
      <w:r w:rsidRPr="006A59E7">
        <w:rPr>
          <w:rFonts w:ascii="Times New Roman" w:hAnsi="Times New Roman" w:cs="Times New Roman"/>
          <w:b/>
          <w:sz w:val="56"/>
          <w:szCs w:val="56"/>
        </w:rPr>
        <w:t>SELÇUK ÜNİVERSİTESİ</w:t>
      </w:r>
      <w:bookmarkEnd w:id="6"/>
    </w:p>
    <w:p w:rsidR="00D92B34" w:rsidRPr="006A59E7" w:rsidRDefault="00D92B34" w:rsidP="008760BB">
      <w:pPr>
        <w:jc w:val="center"/>
        <w:rPr>
          <w:rFonts w:ascii="Times New Roman" w:hAnsi="Times New Roman" w:cs="Times New Roman"/>
          <w:b/>
          <w:sz w:val="56"/>
          <w:szCs w:val="56"/>
        </w:rPr>
      </w:pPr>
      <w:bookmarkStart w:id="7" w:name="_Toc428535701"/>
      <w:r w:rsidRPr="006A59E7">
        <w:rPr>
          <w:rFonts w:ascii="Times New Roman" w:hAnsi="Times New Roman" w:cs="Times New Roman"/>
          <w:b/>
          <w:sz w:val="56"/>
          <w:szCs w:val="56"/>
        </w:rPr>
        <w:t>TIP FAKÜLTESİ</w:t>
      </w:r>
      <w:bookmarkEnd w:id="7"/>
    </w:p>
    <w:p w:rsidR="00D92B34" w:rsidRPr="006A59E7" w:rsidRDefault="00D92B34" w:rsidP="008760BB">
      <w:pPr>
        <w:pStyle w:val="Balk1"/>
        <w:spacing w:before="0" w:after="0"/>
        <w:jc w:val="center"/>
        <w:rPr>
          <w:b/>
          <w:sz w:val="56"/>
          <w:szCs w:val="56"/>
        </w:rPr>
      </w:pPr>
      <w:bookmarkStart w:id="8" w:name="_Toc428537213"/>
      <w:r w:rsidRPr="006A59E7">
        <w:rPr>
          <w:b/>
          <w:sz w:val="56"/>
          <w:szCs w:val="56"/>
        </w:rPr>
        <w:t>2014-2015 EĞİTİM ÖĞRETİM YILI</w:t>
      </w:r>
      <w:bookmarkEnd w:id="8"/>
    </w:p>
    <w:p w:rsidR="00D92B34" w:rsidRPr="006A59E7" w:rsidRDefault="00D92B34" w:rsidP="008760BB">
      <w:pPr>
        <w:pStyle w:val="Balk1"/>
        <w:spacing w:before="0" w:after="0"/>
        <w:jc w:val="center"/>
        <w:rPr>
          <w:b/>
          <w:sz w:val="56"/>
          <w:szCs w:val="56"/>
        </w:rPr>
      </w:pPr>
      <w:bookmarkStart w:id="9" w:name="_Toc428537214"/>
      <w:r w:rsidRPr="006A59E7">
        <w:rPr>
          <w:b/>
          <w:sz w:val="56"/>
          <w:szCs w:val="56"/>
        </w:rPr>
        <w:t>DÖNEM II</w:t>
      </w:r>
      <w:bookmarkEnd w:id="9"/>
    </w:p>
    <w:p w:rsidR="00D92B34" w:rsidRPr="006A59E7" w:rsidRDefault="00D92B34" w:rsidP="008760BB">
      <w:pPr>
        <w:pStyle w:val="Balk1"/>
        <w:spacing w:before="0" w:after="0"/>
        <w:jc w:val="center"/>
        <w:rPr>
          <w:b/>
          <w:sz w:val="56"/>
          <w:szCs w:val="56"/>
        </w:rPr>
      </w:pPr>
      <w:bookmarkStart w:id="10" w:name="_Toc428537215"/>
      <w:r w:rsidRPr="006A59E7">
        <w:rPr>
          <w:b/>
          <w:sz w:val="56"/>
          <w:szCs w:val="56"/>
        </w:rPr>
        <w:t>TOPLUMA DAYALI TIP UYGULAMALARI</w:t>
      </w:r>
      <w:bookmarkEnd w:id="10"/>
    </w:p>
    <w:p w:rsidR="00D92B34" w:rsidRPr="006A59E7" w:rsidRDefault="00D92B34" w:rsidP="008760BB">
      <w:pPr>
        <w:pStyle w:val="Balk1"/>
        <w:spacing w:before="0" w:after="0"/>
        <w:jc w:val="center"/>
        <w:rPr>
          <w:b/>
          <w:sz w:val="56"/>
          <w:szCs w:val="56"/>
        </w:rPr>
      </w:pPr>
      <w:bookmarkStart w:id="11" w:name="_Toc428537216"/>
      <w:r w:rsidRPr="006A59E7">
        <w:rPr>
          <w:b/>
          <w:sz w:val="56"/>
          <w:szCs w:val="56"/>
        </w:rPr>
        <w:t>ÖĞRENCİ REHBERİ</w:t>
      </w:r>
      <w:bookmarkEnd w:id="11"/>
    </w:p>
    <w:p w:rsidR="00D92B34" w:rsidRPr="006A59E7" w:rsidRDefault="00D92B34" w:rsidP="008760BB">
      <w:pPr>
        <w:spacing w:after="0"/>
        <w:jc w:val="center"/>
        <w:rPr>
          <w:sz w:val="56"/>
          <w:szCs w:val="56"/>
        </w:rPr>
      </w:pPr>
    </w:p>
    <w:p w:rsidR="00D92B34" w:rsidRPr="006A59E7" w:rsidRDefault="00D92B34" w:rsidP="008760BB">
      <w:pPr>
        <w:spacing w:after="0"/>
        <w:rPr>
          <w:sz w:val="24"/>
          <w:szCs w:val="24"/>
        </w:rPr>
      </w:pPr>
      <w:r w:rsidRPr="006A59E7">
        <w:rPr>
          <w:sz w:val="24"/>
          <w:szCs w:val="24"/>
        </w:rPr>
        <w:br w:type="page"/>
      </w:r>
    </w:p>
    <w:p w:rsidR="00D92B34" w:rsidRPr="006A59E7" w:rsidRDefault="00D92B34" w:rsidP="008760BB">
      <w:pPr>
        <w:spacing w:after="0"/>
        <w:rPr>
          <w:sz w:val="24"/>
          <w:szCs w:val="24"/>
        </w:rPr>
      </w:pPr>
    </w:p>
    <w:p w:rsidR="00D92B34" w:rsidRPr="006A59E7" w:rsidRDefault="00D92B34" w:rsidP="008760BB">
      <w:pPr>
        <w:pStyle w:val="Balk1"/>
        <w:spacing w:before="0" w:after="0"/>
        <w:jc w:val="center"/>
        <w:rPr>
          <w:b/>
          <w:szCs w:val="24"/>
        </w:rPr>
      </w:pPr>
    </w:p>
    <w:p w:rsidR="00D92B34" w:rsidRPr="006A59E7" w:rsidRDefault="00D92B34" w:rsidP="007340EE">
      <w:pPr>
        <w:pStyle w:val="Balk1"/>
        <w:spacing w:before="0" w:after="0" w:line="360" w:lineRule="auto"/>
        <w:jc w:val="center"/>
        <w:rPr>
          <w:b/>
          <w:szCs w:val="24"/>
        </w:rPr>
      </w:pPr>
    </w:p>
    <w:p w:rsidR="00D92B34" w:rsidRPr="006A59E7" w:rsidRDefault="00D92B34" w:rsidP="007340EE">
      <w:pPr>
        <w:spacing w:after="0" w:line="360" w:lineRule="auto"/>
        <w:jc w:val="center"/>
        <w:rPr>
          <w:rFonts w:ascii="Times New Roman" w:hAnsi="Times New Roman" w:cs="Times New Roman"/>
          <w:b/>
          <w:sz w:val="24"/>
          <w:szCs w:val="24"/>
        </w:rPr>
      </w:pPr>
      <w:bookmarkStart w:id="12" w:name="_Toc428535496"/>
      <w:bookmarkStart w:id="13" w:name="_Toc428535706"/>
      <w:r w:rsidRPr="006A59E7">
        <w:rPr>
          <w:rFonts w:ascii="Times New Roman" w:hAnsi="Times New Roman" w:cs="Times New Roman"/>
          <w:b/>
          <w:sz w:val="24"/>
          <w:szCs w:val="24"/>
        </w:rPr>
        <w:t>TOPLUMA DAYALI TIP KURULU ÜYELERİ</w:t>
      </w:r>
      <w:bookmarkEnd w:id="12"/>
      <w:bookmarkEnd w:id="13"/>
    </w:p>
    <w:p w:rsidR="00D92B34" w:rsidRPr="006A59E7" w:rsidRDefault="00D92B34" w:rsidP="007340EE">
      <w:pPr>
        <w:spacing w:after="0" w:line="360" w:lineRule="auto"/>
        <w:ind w:right="-375"/>
        <w:rPr>
          <w:sz w:val="24"/>
          <w:szCs w:val="24"/>
        </w:rPr>
      </w:pPr>
      <w:r w:rsidRPr="006A59E7">
        <w:rPr>
          <w:b/>
          <w:sz w:val="24"/>
          <w:szCs w:val="24"/>
        </w:rPr>
        <w:t xml:space="preserve">         </w:t>
      </w:r>
    </w:p>
    <w:p w:rsidR="00D92B34" w:rsidRPr="006A59E7" w:rsidRDefault="00D92B34" w:rsidP="007340EE">
      <w:pPr>
        <w:spacing w:after="0" w:line="360" w:lineRule="auto"/>
        <w:rPr>
          <w:sz w:val="24"/>
          <w:szCs w:val="24"/>
        </w:rPr>
      </w:pPr>
      <w:r w:rsidRPr="006A59E7">
        <w:rPr>
          <w:rFonts w:cs="Calibri"/>
          <w:sz w:val="24"/>
          <w:szCs w:val="24"/>
        </w:rPr>
        <w:t xml:space="preserve">Prof. Dr. Onur URAL          </w:t>
      </w:r>
      <w:r w:rsidRPr="006A59E7">
        <w:rPr>
          <w:rFonts w:cs="Calibri"/>
          <w:sz w:val="24"/>
          <w:szCs w:val="24"/>
        </w:rPr>
        <w:tab/>
      </w:r>
      <w:r w:rsidRPr="006A59E7">
        <w:rPr>
          <w:rFonts w:cs="Calibri"/>
          <w:sz w:val="24"/>
          <w:szCs w:val="24"/>
        </w:rPr>
        <w:tab/>
      </w:r>
      <w:r w:rsidRPr="006A59E7">
        <w:rPr>
          <w:rFonts w:cs="Calibri"/>
          <w:sz w:val="24"/>
          <w:szCs w:val="24"/>
        </w:rPr>
        <w:tab/>
        <w:t xml:space="preserve"> </w:t>
      </w:r>
      <w:r w:rsidRPr="006A59E7">
        <w:rPr>
          <w:rFonts w:cs="Calibri"/>
          <w:sz w:val="24"/>
          <w:szCs w:val="24"/>
        </w:rPr>
        <w:tab/>
      </w:r>
      <w:r w:rsidRPr="006A59E7">
        <w:rPr>
          <w:sz w:val="24"/>
          <w:szCs w:val="24"/>
        </w:rPr>
        <w:t>Komisyon Başkanı</w:t>
      </w:r>
      <w:r w:rsidRPr="006A59E7">
        <w:rPr>
          <w:rFonts w:cs="Calibri"/>
          <w:sz w:val="24"/>
          <w:szCs w:val="24"/>
        </w:rPr>
        <w:t xml:space="preserve">        </w:t>
      </w:r>
    </w:p>
    <w:p w:rsidR="00D92B34" w:rsidRPr="006A59E7" w:rsidRDefault="00D92B34" w:rsidP="007340EE">
      <w:pPr>
        <w:spacing w:after="0" w:line="360" w:lineRule="auto"/>
        <w:rPr>
          <w:sz w:val="24"/>
          <w:szCs w:val="24"/>
        </w:rPr>
      </w:pPr>
      <w:r w:rsidRPr="006A59E7">
        <w:rPr>
          <w:rFonts w:cs="Calibri"/>
          <w:sz w:val="24"/>
          <w:szCs w:val="24"/>
        </w:rPr>
        <w:t>Prof. Dr. Kamile MARAKOĞLU</w:t>
      </w:r>
      <w:r w:rsidRPr="006A59E7">
        <w:rPr>
          <w:rFonts w:cs="Calibri"/>
          <w:sz w:val="24"/>
          <w:szCs w:val="24"/>
        </w:rPr>
        <w:tab/>
      </w:r>
      <w:r w:rsidRPr="006A59E7">
        <w:rPr>
          <w:rFonts w:cs="Calibri"/>
          <w:sz w:val="24"/>
          <w:szCs w:val="24"/>
        </w:rPr>
        <w:tab/>
      </w:r>
      <w:r w:rsidRPr="006A59E7">
        <w:rPr>
          <w:rFonts w:cs="Calibri"/>
          <w:sz w:val="24"/>
          <w:szCs w:val="24"/>
        </w:rPr>
        <w:tab/>
      </w:r>
      <w:r w:rsidRPr="006A59E7">
        <w:rPr>
          <w:sz w:val="24"/>
          <w:szCs w:val="24"/>
        </w:rPr>
        <w:t>Komisyon Üyesi</w:t>
      </w:r>
    </w:p>
    <w:p w:rsidR="00D92B34" w:rsidRPr="006A59E7" w:rsidRDefault="00D92B34" w:rsidP="007340EE">
      <w:pPr>
        <w:spacing w:after="0" w:line="360" w:lineRule="auto"/>
        <w:rPr>
          <w:sz w:val="24"/>
          <w:szCs w:val="24"/>
        </w:rPr>
      </w:pPr>
      <w:r w:rsidRPr="006A59E7">
        <w:rPr>
          <w:rFonts w:cs="Calibri"/>
          <w:sz w:val="24"/>
          <w:szCs w:val="24"/>
        </w:rPr>
        <w:t>Doç. Dr. Özkan GÜLER</w:t>
      </w:r>
      <w:r w:rsidRPr="006A59E7">
        <w:rPr>
          <w:rFonts w:cs="Calibri"/>
          <w:sz w:val="24"/>
          <w:szCs w:val="24"/>
        </w:rPr>
        <w:tab/>
      </w:r>
      <w:r w:rsidRPr="006A59E7">
        <w:rPr>
          <w:rFonts w:cs="Calibri"/>
          <w:sz w:val="24"/>
          <w:szCs w:val="24"/>
        </w:rPr>
        <w:tab/>
      </w:r>
      <w:r w:rsidRPr="006A59E7">
        <w:rPr>
          <w:rFonts w:cs="Calibri"/>
          <w:sz w:val="24"/>
          <w:szCs w:val="24"/>
        </w:rPr>
        <w:tab/>
      </w:r>
      <w:r w:rsidRPr="006A59E7">
        <w:rPr>
          <w:rFonts w:cs="Calibri"/>
          <w:sz w:val="24"/>
          <w:szCs w:val="24"/>
        </w:rPr>
        <w:tab/>
      </w:r>
      <w:r w:rsidRPr="006A59E7">
        <w:rPr>
          <w:sz w:val="24"/>
          <w:szCs w:val="24"/>
        </w:rPr>
        <w:t>Komisyon Üyesi</w:t>
      </w:r>
      <w:r w:rsidRPr="006A59E7">
        <w:rPr>
          <w:rFonts w:cs="Calibri"/>
          <w:sz w:val="24"/>
          <w:szCs w:val="24"/>
        </w:rPr>
        <w:tab/>
      </w:r>
    </w:p>
    <w:p w:rsidR="00D92B34" w:rsidRPr="006A59E7" w:rsidRDefault="00D92B34" w:rsidP="007340EE">
      <w:pPr>
        <w:spacing w:after="0" w:line="360" w:lineRule="auto"/>
        <w:rPr>
          <w:sz w:val="24"/>
          <w:szCs w:val="24"/>
        </w:rPr>
      </w:pPr>
      <w:r w:rsidRPr="006A59E7">
        <w:rPr>
          <w:rFonts w:cs="Calibri"/>
          <w:sz w:val="24"/>
          <w:szCs w:val="24"/>
        </w:rPr>
        <w:t>Doç. Dr. Ali ANNAGÜR</w:t>
      </w:r>
      <w:r w:rsidRPr="006A59E7">
        <w:rPr>
          <w:rFonts w:cs="Calibri"/>
          <w:sz w:val="24"/>
          <w:szCs w:val="24"/>
        </w:rPr>
        <w:tab/>
      </w:r>
      <w:r w:rsidRPr="006A59E7">
        <w:rPr>
          <w:rFonts w:cs="Calibri"/>
          <w:sz w:val="24"/>
          <w:szCs w:val="24"/>
        </w:rPr>
        <w:tab/>
      </w:r>
      <w:r w:rsidRPr="006A59E7">
        <w:rPr>
          <w:rFonts w:cs="Calibri"/>
          <w:sz w:val="24"/>
          <w:szCs w:val="24"/>
        </w:rPr>
        <w:tab/>
      </w:r>
      <w:r w:rsidRPr="006A59E7">
        <w:rPr>
          <w:rFonts w:cs="Calibri"/>
          <w:sz w:val="24"/>
          <w:szCs w:val="24"/>
        </w:rPr>
        <w:tab/>
      </w:r>
      <w:r w:rsidRPr="006A59E7">
        <w:rPr>
          <w:sz w:val="24"/>
          <w:szCs w:val="24"/>
        </w:rPr>
        <w:t>Komisyon Üyesi</w:t>
      </w:r>
    </w:p>
    <w:p w:rsidR="00D92B34" w:rsidRPr="006A59E7" w:rsidRDefault="00D92B34" w:rsidP="007340EE">
      <w:pPr>
        <w:spacing w:after="0" w:line="360" w:lineRule="auto"/>
        <w:rPr>
          <w:sz w:val="24"/>
          <w:szCs w:val="24"/>
        </w:rPr>
      </w:pPr>
      <w:r w:rsidRPr="006A59E7">
        <w:rPr>
          <w:rFonts w:cs="Calibri"/>
          <w:sz w:val="24"/>
          <w:szCs w:val="24"/>
        </w:rPr>
        <w:t>Yrd. Doç. Dr. Süleyman Hilmi İPEKÇİ</w:t>
      </w:r>
      <w:r w:rsidRPr="006A59E7">
        <w:rPr>
          <w:rFonts w:cs="Calibri"/>
          <w:sz w:val="24"/>
          <w:szCs w:val="24"/>
        </w:rPr>
        <w:tab/>
      </w:r>
      <w:r w:rsidRPr="006A59E7">
        <w:rPr>
          <w:rFonts w:cs="Calibri"/>
          <w:sz w:val="24"/>
          <w:szCs w:val="24"/>
        </w:rPr>
        <w:tab/>
      </w:r>
      <w:r w:rsidR="00B91FC2" w:rsidRPr="006A59E7">
        <w:rPr>
          <w:rFonts w:cs="Calibri"/>
          <w:sz w:val="24"/>
          <w:szCs w:val="24"/>
        </w:rPr>
        <w:tab/>
      </w:r>
      <w:r w:rsidRPr="006A59E7">
        <w:rPr>
          <w:sz w:val="24"/>
          <w:szCs w:val="24"/>
        </w:rPr>
        <w:t>Komisyon Üyesi</w:t>
      </w:r>
    </w:p>
    <w:p w:rsidR="00D92B34" w:rsidRPr="006A59E7" w:rsidRDefault="00D92B34" w:rsidP="007340EE">
      <w:pPr>
        <w:spacing w:after="0" w:line="360" w:lineRule="auto"/>
        <w:rPr>
          <w:sz w:val="24"/>
          <w:szCs w:val="24"/>
        </w:rPr>
      </w:pPr>
      <w:r w:rsidRPr="006A59E7">
        <w:rPr>
          <w:rFonts w:cs="Calibri"/>
          <w:sz w:val="24"/>
          <w:szCs w:val="24"/>
        </w:rPr>
        <w:t xml:space="preserve">Yrd. Doç. Dr. Fatih KARA                                       </w:t>
      </w:r>
      <w:r w:rsidR="00B91FC2" w:rsidRPr="006A59E7">
        <w:rPr>
          <w:rFonts w:cs="Calibri"/>
          <w:sz w:val="24"/>
          <w:szCs w:val="24"/>
        </w:rPr>
        <w:tab/>
      </w:r>
      <w:r w:rsidRPr="006A59E7">
        <w:rPr>
          <w:sz w:val="24"/>
          <w:szCs w:val="24"/>
        </w:rPr>
        <w:t>Komisyon Üyesi</w:t>
      </w:r>
      <w:r w:rsidRPr="006A59E7">
        <w:rPr>
          <w:rFonts w:cs="Calibri"/>
          <w:sz w:val="24"/>
          <w:szCs w:val="24"/>
        </w:rPr>
        <w:t xml:space="preserve">              </w:t>
      </w:r>
    </w:p>
    <w:p w:rsidR="00D92B34" w:rsidRPr="006A59E7" w:rsidRDefault="00D92B34" w:rsidP="007340EE">
      <w:pPr>
        <w:spacing w:after="0" w:line="360" w:lineRule="auto"/>
        <w:rPr>
          <w:sz w:val="24"/>
          <w:szCs w:val="24"/>
        </w:rPr>
      </w:pPr>
      <w:r w:rsidRPr="006A59E7">
        <w:rPr>
          <w:rFonts w:cs="Calibri"/>
          <w:sz w:val="24"/>
          <w:szCs w:val="24"/>
        </w:rPr>
        <w:t xml:space="preserve">Yrd. Doç. Dr. Ayşen M. AYTUĞ KOŞAN              </w:t>
      </w:r>
      <w:r w:rsidR="00B91FC2" w:rsidRPr="006A59E7">
        <w:rPr>
          <w:rFonts w:cs="Calibri"/>
          <w:sz w:val="24"/>
          <w:szCs w:val="24"/>
        </w:rPr>
        <w:tab/>
      </w:r>
      <w:r w:rsidRPr="006A59E7">
        <w:rPr>
          <w:sz w:val="24"/>
          <w:szCs w:val="24"/>
        </w:rPr>
        <w:t>Komisyon Üyesi</w:t>
      </w:r>
      <w:r w:rsidRPr="006A59E7">
        <w:rPr>
          <w:rFonts w:cs="Calibri"/>
          <w:sz w:val="24"/>
          <w:szCs w:val="24"/>
        </w:rPr>
        <w:t xml:space="preserve">                                 </w:t>
      </w:r>
    </w:p>
    <w:p w:rsidR="00D92B34" w:rsidRPr="006A59E7" w:rsidRDefault="00D92B34" w:rsidP="007340EE">
      <w:pPr>
        <w:spacing w:after="0" w:line="360" w:lineRule="auto"/>
        <w:rPr>
          <w:sz w:val="24"/>
          <w:szCs w:val="24"/>
        </w:rPr>
      </w:pPr>
      <w:r w:rsidRPr="006A59E7">
        <w:rPr>
          <w:rFonts w:cs="Calibri"/>
          <w:sz w:val="24"/>
          <w:szCs w:val="24"/>
        </w:rPr>
        <w:t>Yrd. Doç. Dr. Özlem SEÇİLMİŞ KERİMOĞLU</w:t>
      </w:r>
      <w:r w:rsidRPr="006A59E7">
        <w:rPr>
          <w:rFonts w:cs="Calibri"/>
          <w:sz w:val="24"/>
          <w:szCs w:val="24"/>
        </w:rPr>
        <w:tab/>
      </w:r>
      <w:r w:rsidR="00B91FC2" w:rsidRPr="006A59E7">
        <w:rPr>
          <w:rFonts w:cs="Calibri"/>
          <w:sz w:val="24"/>
          <w:szCs w:val="24"/>
        </w:rPr>
        <w:tab/>
      </w:r>
      <w:r w:rsidRPr="006A59E7">
        <w:rPr>
          <w:sz w:val="24"/>
          <w:szCs w:val="24"/>
        </w:rPr>
        <w:t>Komisyon Üyesi</w:t>
      </w:r>
    </w:p>
    <w:p w:rsidR="00D92B34" w:rsidRPr="006A59E7" w:rsidRDefault="00D92B34" w:rsidP="007340EE">
      <w:pPr>
        <w:spacing w:after="0" w:line="360" w:lineRule="auto"/>
        <w:rPr>
          <w:sz w:val="24"/>
          <w:szCs w:val="24"/>
        </w:rPr>
      </w:pPr>
      <w:r w:rsidRPr="006A59E7">
        <w:rPr>
          <w:rFonts w:cs="Calibri"/>
          <w:sz w:val="24"/>
          <w:szCs w:val="24"/>
        </w:rPr>
        <w:t>Yrd. Doç. Dr. İlknur ALBAYRAK GEZER</w:t>
      </w:r>
      <w:r w:rsidRPr="006A59E7">
        <w:rPr>
          <w:rFonts w:cs="Calibri"/>
          <w:sz w:val="24"/>
          <w:szCs w:val="24"/>
        </w:rPr>
        <w:tab/>
      </w:r>
      <w:r w:rsidRPr="006A59E7">
        <w:rPr>
          <w:rFonts w:cs="Calibri"/>
          <w:sz w:val="24"/>
          <w:szCs w:val="24"/>
        </w:rPr>
        <w:tab/>
      </w:r>
      <w:r w:rsidRPr="006A59E7">
        <w:rPr>
          <w:sz w:val="24"/>
          <w:szCs w:val="24"/>
        </w:rPr>
        <w:t>Komisyon Üyesi</w:t>
      </w:r>
    </w:p>
    <w:p w:rsidR="00D92B34" w:rsidRPr="006A59E7" w:rsidRDefault="00D92B34" w:rsidP="007340EE">
      <w:pPr>
        <w:spacing w:after="0" w:line="360" w:lineRule="auto"/>
        <w:rPr>
          <w:sz w:val="24"/>
          <w:szCs w:val="24"/>
        </w:rPr>
      </w:pPr>
      <w:r w:rsidRPr="006A59E7">
        <w:rPr>
          <w:rFonts w:cs="Calibri"/>
          <w:sz w:val="24"/>
          <w:szCs w:val="24"/>
        </w:rPr>
        <w:t>Hanife KARAHAN</w:t>
      </w:r>
      <w:r w:rsidRPr="006A59E7">
        <w:rPr>
          <w:rFonts w:cs="Calibri"/>
          <w:sz w:val="24"/>
          <w:szCs w:val="24"/>
        </w:rPr>
        <w:tab/>
      </w:r>
      <w:r w:rsidRPr="006A59E7">
        <w:rPr>
          <w:rFonts w:cs="Calibri"/>
          <w:sz w:val="24"/>
          <w:szCs w:val="24"/>
        </w:rPr>
        <w:tab/>
      </w:r>
      <w:r w:rsidRPr="006A59E7">
        <w:rPr>
          <w:rFonts w:cs="Calibri"/>
          <w:sz w:val="24"/>
          <w:szCs w:val="24"/>
        </w:rPr>
        <w:tab/>
      </w:r>
      <w:r w:rsidRPr="006A59E7">
        <w:rPr>
          <w:rFonts w:cs="Calibri"/>
          <w:sz w:val="24"/>
          <w:szCs w:val="24"/>
        </w:rPr>
        <w:tab/>
      </w:r>
      <w:r w:rsidRPr="006A59E7">
        <w:rPr>
          <w:rFonts w:cs="Calibri"/>
          <w:sz w:val="24"/>
          <w:szCs w:val="24"/>
        </w:rPr>
        <w:tab/>
      </w:r>
      <w:r w:rsidRPr="006A59E7">
        <w:rPr>
          <w:sz w:val="24"/>
          <w:szCs w:val="24"/>
        </w:rPr>
        <w:t>Öğrenci Temsilcisi Üye</w:t>
      </w:r>
    </w:p>
    <w:p w:rsidR="00D92B34" w:rsidRPr="006A59E7" w:rsidRDefault="00D92B34" w:rsidP="007340EE">
      <w:pPr>
        <w:spacing w:after="0" w:line="360" w:lineRule="auto"/>
        <w:rPr>
          <w:rFonts w:cs="Calibri"/>
          <w:sz w:val="24"/>
          <w:szCs w:val="24"/>
        </w:rPr>
      </w:pPr>
      <w:r w:rsidRPr="006A59E7">
        <w:rPr>
          <w:rFonts w:cs="Calibri"/>
          <w:sz w:val="24"/>
          <w:szCs w:val="24"/>
        </w:rPr>
        <w:t>Hatice ÖZTÜRK</w:t>
      </w:r>
      <w:r w:rsidRPr="006A59E7">
        <w:rPr>
          <w:rFonts w:cs="Calibri"/>
          <w:sz w:val="24"/>
          <w:szCs w:val="24"/>
        </w:rPr>
        <w:tab/>
      </w:r>
      <w:r w:rsidRPr="006A59E7">
        <w:rPr>
          <w:rFonts w:cs="Calibri"/>
          <w:sz w:val="24"/>
          <w:szCs w:val="24"/>
        </w:rPr>
        <w:tab/>
      </w:r>
      <w:r w:rsidRPr="006A59E7">
        <w:rPr>
          <w:rFonts w:cs="Calibri"/>
          <w:sz w:val="24"/>
          <w:szCs w:val="24"/>
        </w:rPr>
        <w:tab/>
      </w:r>
      <w:r w:rsidRPr="006A59E7">
        <w:rPr>
          <w:rFonts w:cs="Calibri"/>
          <w:sz w:val="24"/>
          <w:szCs w:val="24"/>
        </w:rPr>
        <w:tab/>
      </w:r>
      <w:r w:rsidRPr="006A59E7">
        <w:rPr>
          <w:rFonts w:cs="Calibri"/>
          <w:sz w:val="24"/>
          <w:szCs w:val="24"/>
        </w:rPr>
        <w:tab/>
      </w:r>
      <w:r w:rsidRPr="006A59E7">
        <w:rPr>
          <w:sz w:val="24"/>
          <w:szCs w:val="24"/>
        </w:rPr>
        <w:t>Raportör</w:t>
      </w:r>
    </w:p>
    <w:p w:rsidR="007340EE" w:rsidRPr="006A59E7" w:rsidRDefault="007340EE" w:rsidP="007340EE"/>
    <w:p w:rsidR="00D92B34" w:rsidRPr="006A59E7" w:rsidRDefault="00D92B34" w:rsidP="007340EE">
      <w:pPr>
        <w:spacing w:line="360" w:lineRule="auto"/>
        <w:rPr>
          <w:b/>
          <w:sz w:val="24"/>
          <w:szCs w:val="24"/>
        </w:rPr>
      </w:pPr>
      <w:bookmarkStart w:id="14" w:name="_Toc428535497"/>
      <w:bookmarkStart w:id="15" w:name="_Toc428535707"/>
      <w:r w:rsidRPr="006A59E7">
        <w:rPr>
          <w:b/>
          <w:sz w:val="24"/>
          <w:szCs w:val="24"/>
        </w:rPr>
        <w:t>Dönem II Topluma Dayalı Tıp Uygulamaları Sorumlusu</w:t>
      </w:r>
      <w:bookmarkEnd w:id="14"/>
      <w:bookmarkEnd w:id="15"/>
    </w:p>
    <w:p w:rsidR="00D92B34" w:rsidRPr="006A59E7" w:rsidRDefault="00D92B34" w:rsidP="007340EE">
      <w:pPr>
        <w:spacing w:after="0" w:line="360" w:lineRule="auto"/>
        <w:ind w:right="-283"/>
        <w:rPr>
          <w:b/>
          <w:sz w:val="24"/>
          <w:szCs w:val="24"/>
        </w:rPr>
      </w:pPr>
      <w:r w:rsidRPr="006A59E7">
        <w:rPr>
          <w:b/>
          <w:sz w:val="24"/>
          <w:szCs w:val="24"/>
        </w:rPr>
        <w:t>Dönem II koordinatörü Doç. Dr. Uğur ARSLAN</w:t>
      </w:r>
    </w:p>
    <w:p w:rsidR="00D92B34" w:rsidRPr="006A59E7" w:rsidRDefault="00D92B34" w:rsidP="007340EE">
      <w:pPr>
        <w:spacing w:after="0" w:line="360" w:lineRule="auto"/>
        <w:ind w:right="-283"/>
        <w:rPr>
          <w:b/>
          <w:sz w:val="24"/>
          <w:szCs w:val="24"/>
          <w:u w:val="single"/>
        </w:rPr>
      </w:pPr>
      <w:r w:rsidRPr="006A59E7">
        <w:rPr>
          <w:b/>
          <w:sz w:val="24"/>
          <w:szCs w:val="24"/>
          <w:u w:val="single"/>
        </w:rPr>
        <w:t>İletişim:</w:t>
      </w:r>
      <w:r w:rsidRPr="006A59E7">
        <w:rPr>
          <w:b/>
          <w:sz w:val="24"/>
          <w:szCs w:val="24"/>
        </w:rPr>
        <w:t xml:space="preserve"> </w:t>
      </w:r>
      <w:r w:rsidRPr="006A59E7">
        <w:rPr>
          <w:b/>
          <w:bCs/>
          <w:sz w:val="24"/>
          <w:szCs w:val="24"/>
        </w:rPr>
        <w:t>D Blok 1. Kat Tıbbi Mikrobiyoloji AD</w:t>
      </w:r>
    </w:p>
    <w:p w:rsidR="00D92B34" w:rsidRPr="006A59E7" w:rsidRDefault="00D92B34" w:rsidP="007340EE">
      <w:pPr>
        <w:spacing w:after="0" w:line="360" w:lineRule="auto"/>
        <w:ind w:right="-283"/>
        <w:rPr>
          <w:b/>
          <w:sz w:val="24"/>
          <w:szCs w:val="24"/>
        </w:rPr>
      </w:pPr>
      <w:r w:rsidRPr="006A59E7">
        <w:rPr>
          <w:b/>
          <w:sz w:val="24"/>
          <w:szCs w:val="24"/>
          <w:u w:val="single"/>
        </w:rPr>
        <w:t>Tel:</w:t>
      </w:r>
      <w:r w:rsidRPr="006A59E7">
        <w:rPr>
          <w:b/>
          <w:sz w:val="24"/>
          <w:szCs w:val="24"/>
        </w:rPr>
        <w:t xml:space="preserve">  Cep ( 0 533 365 33 91 ), Dahili ( 44755 )</w:t>
      </w:r>
    </w:p>
    <w:p w:rsidR="00D92B34" w:rsidRPr="006A59E7" w:rsidRDefault="00D92B34" w:rsidP="007340EE">
      <w:pPr>
        <w:spacing w:after="0" w:line="360" w:lineRule="auto"/>
        <w:ind w:right="-283"/>
        <w:rPr>
          <w:b/>
          <w:sz w:val="24"/>
          <w:szCs w:val="24"/>
        </w:rPr>
      </w:pPr>
      <w:r w:rsidRPr="006A59E7">
        <w:rPr>
          <w:b/>
          <w:sz w:val="24"/>
          <w:szCs w:val="24"/>
          <w:u w:val="single"/>
        </w:rPr>
        <w:t>e-mail:</w:t>
      </w:r>
      <w:r w:rsidRPr="006A59E7">
        <w:rPr>
          <w:b/>
          <w:sz w:val="24"/>
          <w:szCs w:val="24"/>
        </w:rPr>
        <w:t xml:space="preserve"> uarslan@selcuk.edu.tr</w:t>
      </w:r>
    </w:p>
    <w:p w:rsidR="001E104A" w:rsidRPr="006A59E7" w:rsidRDefault="001E104A" w:rsidP="007340EE">
      <w:pPr>
        <w:spacing w:after="0" w:line="360" w:lineRule="auto"/>
        <w:rPr>
          <w:rFonts w:ascii="Times New Roman" w:eastAsia="Times New Roman" w:hAnsi="Times New Roman" w:cs="Times New Roman"/>
          <w:b/>
          <w:sz w:val="24"/>
          <w:szCs w:val="24"/>
        </w:rPr>
      </w:pPr>
    </w:p>
    <w:p w:rsidR="00D92B34" w:rsidRPr="006A59E7" w:rsidRDefault="00D92B34" w:rsidP="008760BB">
      <w:pPr>
        <w:pStyle w:val="GvdeMetni"/>
        <w:spacing w:line="360" w:lineRule="auto"/>
        <w:ind w:right="70"/>
        <w:rPr>
          <w:rFonts w:ascii="Times New Roman" w:hAnsi="Times New Roman"/>
          <w:sz w:val="24"/>
          <w:szCs w:val="24"/>
        </w:rPr>
      </w:pPr>
    </w:p>
    <w:p w:rsidR="00D92B34" w:rsidRPr="006A59E7" w:rsidRDefault="00D92B34" w:rsidP="008760BB">
      <w:pPr>
        <w:pStyle w:val="GvdeMetni"/>
        <w:spacing w:line="360" w:lineRule="auto"/>
        <w:ind w:right="70" w:firstLine="540"/>
        <w:rPr>
          <w:rFonts w:ascii="Times New Roman" w:hAnsi="Times New Roman"/>
          <w:b w:val="0"/>
          <w:sz w:val="24"/>
          <w:szCs w:val="24"/>
        </w:rPr>
      </w:pPr>
      <w:r w:rsidRPr="006A59E7">
        <w:rPr>
          <w:rFonts w:ascii="Times New Roman" w:hAnsi="Times New Roman"/>
          <w:b w:val="0"/>
          <w:sz w:val="24"/>
          <w:szCs w:val="24"/>
        </w:rPr>
        <w:t xml:space="preserve">Bu rehberi bu eğitim yılında yapacağınız </w:t>
      </w:r>
      <w:r w:rsidRPr="006A59E7">
        <w:rPr>
          <w:rFonts w:ascii="Times New Roman" w:hAnsi="Times New Roman"/>
          <w:sz w:val="24"/>
          <w:szCs w:val="24"/>
        </w:rPr>
        <w:t>Topluma Dayalı Tıp Uygulamalarını</w:t>
      </w:r>
      <w:r w:rsidRPr="006A59E7">
        <w:rPr>
          <w:rFonts w:ascii="Times New Roman" w:hAnsi="Times New Roman"/>
          <w:b w:val="0"/>
          <w:sz w:val="24"/>
          <w:szCs w:val="24"/>
        </w:rPr>
        <w:t xml:space="preserve"> tanıtmak amacıyla hazırlanmıştır</w:t>
      </w:r>
    </w:p>
    <w:p w:rsidR="00D92B34" w:rsidRPr="006A59E7" w:rsidRDefault="00D92B34" w:rsidP="008760BB">
      <w:pPr>
        <w:pStyle w:val="GvdeMetni"/>
        <w:spacing w:line="360" w:lineRule="auto"/>
        <w:ind w:right="70" w:firstLine="540"/>
        <w:rPr>
          <w:rFonts w:ascii="Times New Roman" w:hAnsi="Times New Roman"/>
          <w:b w:val="0"/>
          <w:sz w:val="24"/>
          <w:szCs w:val="24"/>
        </w:rPr>
      </w:pPr>
      <w:r w:rsidRPr="006A59E7">
        <w:rPr>
          <w:rFonts w:ascii="Times New Roman" w:hAnsi="Times New Roman"/>
          <w:b w:val="0"/>
          <w:sz w:val="24"/>
          <w:szCs w:val="24"/>
        </w:rPr>
        <w:t>Bu rehberde;</w:t>
      </w:r>
    </w:p>
    <w:p w:rsidR="001E104A" w:rsidRPr="006A59E7" w:rsidRDefault="001E104A" w:rsidP="008760BB">
      <w:pPr>
        <w:pStyle w:val="GvdeMetni"/>
        <w:spacing w:line="360" w:lineRule="auto"/>
        <w:ind w:right="70" w:firstLine="540"/>
        <w:rPr>
          <w:rFonts w:ascii="Times New Roman" w:hAnsi="Times New Roman"/>
          <w:b w:val="0"/>
          <w:sz w:val="24"/>
          <w:szCs w:val="24"/>
        </w:rPr>
      </w:pPr>
    </w:p>
    <w:p w:rsidR="00D92B34" w:rsidRPr="006A59E7" w:rsidRDefault="00D92B34" w:rsidP="008760BB">
      <w:pPr>
        <w:pStyle w:val="GvdeMetni"/>
        <w:numPr>
          <w:ilvl w:val="0"/>
          <w:numId w:val="9"/>
        </w:numPr>
        <w:spacing w:line="360" w:lineRule="auto"/>
        <w:ind w:right="70"/>
        <w:jc w:val="both"/>
        <w:rPr>
          <w:rFonts w:ascii="Times New Roman" w:hAnsi="Times New Roman"/>
          <w:sz w:val="24"/>
          <w:szCs w:val="24"/>
        </w:rPr>
      </w:pPr>
      <w:r w:rsidRPr="006A59E7">
        <w:rPr>
          <w:rFonts w:ascii="Times New Roman" w:hAnsi="Times New Roman"/>
          <w:sz w:val="24"/>
          <w:szCs w:val="24"/>
        </w:rPr>
        <w:t>Topluma Dayalı Tıp Uygulamalarının amacı</w:t>
      </w:r>
    </w:p>
    <w:p w:rsidR="00D92B34" w:rsidRPr="006A59E7" w:rsidRDefault="00D92B34" w:rsidP="008760BB">
      <w:pPr>
        <w:pStyle w:val="GvdeMetni"/>
        <w:numPr>
          <w:ilvl w:val="0"/>
          <w:numId w:val="9"/>
        </w:numPr>
        <w:spacing w:line="360" w:lineRule="auto"/>
        <w:ind w:right="70"/>
        <w:jc w:val="both"/>
        <w:rPr>
          <w:rFonts w:ascii="Times New Roman" w:hAnsi="Times New Roman"/>
          <w:sz w:val="24"/>
          <w:szCs w:val="24"/>
        </w:rPr>
      </w:pPr>
      <w:r w:rsidRPr="006A59E7">
        <w:rPr>
          <w:rFonts w:ascii="Times New Roman" w:hAnsi="Times New Roman"/>
          <w:sz w:val="24"/>
          <w:szCs w:val="24"/>
        </w:rPr>
        <w:t>Ziyaret edilecek birimler</w:t>
      </w:r>
    </w:p>
    <w:p w:rsidR="00D92B34" w:rsidRPr="006A59E7" w:rsidRDefault="00D92B34" w:rsidP="008760BB">
      <w:pPr>
        <w:pStyle w:val="GvdeMetni"/>
        <w:numPr>
          <w:ilvl w:val="0"/>
          <w:numId w:val="9"/>
        </w:numPr>
        <w:spacing w:line="360" w:lineRule="auto"/>
        <w:ind w:right="70"/>
        <w:jc w:val="both"/>
        <w:rPr>
          <w:rFonts w:ascii="Times New Roman" w:hAnsi="Times New Roman"/>
          <w:sz w:val="24"/>
          <w:szCs w:val="24"/>
        </w:rPr>
      </w:pPr>
      <w:r w:rsidRPr="006A59E7">
        <w:rPr>
          <w:rFonts w:ascii="Times New Roman" w:hAnsi="Times New Roman"/>
          <w:sz w:val="24"/>
          <w:szCs w:val="24"/>
        </w:rPr>
        <w:t>Topluma Dayalı Tıp Uygulamalarının süreci</w:t>
      </w:r>
    </w:p>
    <w:p w:rsidR="00D92B34" w:rsidRPr="006A59E7" w:rsidRDefault="00D92B34" w:rsidP="008760BB">
      <w:pPr>
        <w:pStyle w:val="GvdeMetni"/>
        <w:numPr>
          <w:ilvl w:val="0"/>
          <w:numId w:val="9"/>
        </w:numPr>
        <w:spacing w:line="360" w:lineRule="auto"/>
        <w:ind w:right="70"/>
        <w:jc w:val="both"/>
        <w:rPr>
          <w:rFonts w:ascii="Times New Roman" w:hAnsi="Times New Roman"/>
          <w:sz w:val="24"/>
          <w:szCs w:val="24"/>
        </w:rPr>
      </w:pPr>
      <w:r w:rsidRPr="006A59E7">
        <w:rPr>
          <w:rFonts w:ascii="Times New Roman" w:hAnsi="Times New Roman"/>
          <w:sz w:val="24"/>
          <w:szCs w:val="24"/>
        </w:rPr>
        <w:t xml:space="preserve">Topluma Dayalı Tıp Uygulamalarının değerlendirilmesi </w:t>
      </w:r>
    </w:p>
    <w:p w:rsidR="00D92B34" w:rsidRPr="006A59E7" w:rsidRDefault="00D92B34" w:rsidP="008760BB">
      <w:pPr>
        <w:pStyle w:val="GvdeMetni"/>
        <w:numPr>
          <w:ilvl w:val="0"/>
          <w:numId w:val="9"/>
        </w:numPr>
        <w:spacing w:line="360" w:lineRule="auto"/>
        <w:ind w:right="70"/>
        <w:jc w:val="both"/>
        <w:rPr>
          <w:rFonts w:ascii="Times New Roman" w:hAnsi="Times New Roman"/>
          <w:sz w:val="24"/>
          <w:szCs w:val="24"/>
        </w:rPr>
      </w:pPr>
      <w:r w:rsidRPr="006A59E7">
        <w:rPr>
          <w:rFonts w:ascii="Times New Roman" w:hAnsi="Times New Roman"/>
          <w:sz w:val="24"/>
          <w:szCs w:val="24"/>
        </w:rPr>
        <w:t xml:space="preserve">Topluma Dayalı Tıp Uygulamalarının kullanılan formları </w:t>
      </w:r>
      <w:r w:rsidRPr="006A59E7">
        <w:rPr>
          <w:rFonts w:ascii="Times New Roman" w:hAnsi="Times New Roman"/>
          <w:szCs w:val="24"/>
        </w:rPr>
        <w:t>bulacaksınız</w:t>
      </w:r>
    </w:p>
    <w:p w:rsidR="00D92B34" w:rsidRPr="006A59E7" w:rsidRDefault="00D92B34" w:rsidP="008760BB">
      <w:pPr>
        <w:pStyle w:val="Balk4"/>
        <w:spacing w:line="360" w:lineRule="auto"/>
        <w:ind w:left="708"/>
        <w:rPr>
          <w:rFonts w:ascii="Times New Roman" w:hAnsi="Times New Roman"/>
          <w:szCs w:val="24"/>
        </w:rPr>
      </w:pPr>
    </w:p>
    <w:p w:rsidR="00D92B34" w:rsidRPr="006A59E7" w:rsidRDefault="00D92B34" w:rsidP="008760BB">
      <w:pPr>
        <w:spacing w:after="0"/>
        <w:rPr>
          <w:rFonts w:ascii="Times New Roman" w:hAnsi="Times New Roman"/>
          <w:b/>
          <w:szCs w:val="24"/>
        </w:rPr>
      </w:pPr>
      <w:r w:rsidRPr="006A59E7">
        <w:rPr>
          <w:rFonts w:ascii="Times New Roman" w:hAnsi="Times New Roman"/>
          <w:b/>
          <w:szCs w:val="24"/>
        </w:rPr>
        <w:t>DÖNEM II TOPLUMA DAYALI TIP ÇALIŞMALARI</w:t>
      </w:r>
    </w:p>
    <w:p w:rsidR="00D92B34" w:rsidRPr="006A59E7" w:rsidRDefault="00D92B34" w:rsidP="008760BB">
      <w:pPr>
        <w:spacing w:after="0" w:line="360" w:lineRule="auto"/>
        <w:jc w:val="both"/>
        <w:rPr>
          <w:b/>
          <w:sz w:val="24"/>
          <w:szCs w:val="24"/>
        </w:rPr>
      </w:pPr>
      <w:r w:rsidRPr="006A59E7">
        <w:rPr>
          <w:b/>
          <w:sz w:val="24"/>
          <w:szCs w:val="24"/>
        </w:rPr>
        <w:t>AMAÇ.</w:t>
      </w:r>
    </w:p>
    <w:p w:rsidR="00D92B34" w:rsidRPr="006A59E7" w:rsidRDefault="00D92B34" w:rsidP="008760BB">
      <w:pPr>
        <w:spacing w:after="0" w:line="360" w:lineRule="auto"/>
        <w:ind w:firstLine="708"/>
        <w:jc w:val="both"/>
        <w:rPr>
          <w:sz w:val="24"/>
          <w:szCs w:val="24"/>
        </w:rPr>
      </w:pPr>
      <w:r w:rsidRPr="006A59E7">
        <w:rPr>
          <w:sz w:val="24"/>
          <w:szCs w:val="24"/>
        </w:rPr>
        <w:t>Dönem II Topluma Dayalı Tıp uygulamalarının amacı, öğrencilerin, temel sağlık hizmetleri yaklaşımı ile Türkiye’de sağlık örgütlenmesinin işleyişini birinci ve ikinci basamak düzeyinde tanımaları ve basamaklar arası zinciri gözlemlemelerini sağlamaktır.</w:t>
      </w:r>
    </w:p>
    <w:p w:rsidR="00D92B34" w:rsidRPr="006A59E7" w:rsidRDefault="00D92B34" w:rsidP="008760BB">
      <w:pPr>
        <w:spacing w:after="0" w:line="360" w:lineRule="auto"/>
        <w:ind w:firstLine="708"/>
        <w:jc w:val="both"/>
        <w:rPr>
          <w:sz w:val="24"/>
          <w:szCs w:val="24"/>
        </w:rPr>
      </w:pPr>
      <w:r w:rsidRPr="006A59E7">
        <w:rPr>
          <w:sz w:val="24"/>
          <w:szCs w:val="24"/>
        </w:rPr>
        <w:t xml:space="preserve">Bu amaçla, Dönem II’de ülkemizde 1 ve 2. basamak sağlık hizmeti sunan kurumları/birimleri tanımanız hedeflenmiştir. </w:t>
      </w:r>
    </w:p>
    <w:p w:rsidR="00D92B34" w:rsidRPr="006A59E7" w:rsidRDefault="00D92B34" w:rsidP="008760BB">
      <w:pPr>
        <w:pStyle w:val="Balk4"/>
        <w:spacing w:line="360" w:lineRule="auto"/>
        <w:jc w:val="both"/>
        <w:rPr>
          <w:rFonts w:ascii="Times New Roman" w:hAnsi="Times New Roman"/>
          <w:szCs w:val="24"/>
        </w:rPr>
      </w:pPr>
      <w:r w:rsidRPr="006A59E7">
        <w:rPr>
          <w:rFonts w:ascii="Times New Roman" w:hAnsi="Times New Roman"/>
          <w:szCs w:val="24"/>
        </w:rPr>
        <w:t>HEDEFLER</w:t>
      </w:r>
    </w:p>
    <w:p w:rsidR="00D92B34" w:rsidRPr="006A59E7" w:rsidRDefault="00D92B34" w:rsidP="008760BB">
      <w:pPr>
        <w:spacing w:after="0"/>
        <w:rPr>
          <w:sz w:val="24"/>
          <w:szCs w:val="24"/>
        </w:rPr>
      </w:pPr>
    </w:p>
    <w:p w:rsidR="00D92B34" w:rsidRPr="006A59E7" w:rsidRDefault="00D92B34" w:rsidP="008760BB">
      <w:pPr>
        <w:pStyle w:val="GvdeMetni"/>
        <w:spacing w:line="360" w:lineRule="auto"/>
        <w:ind w:right="70" w:firstLine="540"/>
        <w:rPr>
          <w:rFonts w:ascii="Times New Roman" w:hAnsi="Times New Roman"/>
          <w:b w:val="0"/>
          <w:sz w:val="24"/>
          <w:szCs w:val="24"/>
        </w:rPr>
      </w:pPr>
      <w:r w:rsidRPr="006A59E7">
        <w:rPr>
          <w:rFonts w:ascii="Times New Roman" w:hAnsi="Times New Roman"/>
          <w:b w:val="0"/>
          <w:sz w:val="24"/>
          <w:szCs w:val="24"/>
        </w:rPr>
        <w:t>Bu birimlerin ziyareti ile sizlerin ulaşması beklenen hedefler:</w:t>
      </w:r>
    </w:p>
    <w:p w:rsidR="00D92B34" w:rsidRPr="006A59E7" w:rsidRDefault="00D92B34" w:rsidP="008760BB">
      <w:pPr>
        <w:spacing w:after="0"/>
        <w:rPr>
          <w:sz w:val="24"/>
          <w:szCs w:val="24"/>
        </w:rPr>
      </w:pPr>
    </w:p>
    <w:p w:rsidR="00D92B34" w:rsidRPr="006A59E7" w:rsidRDefault="00D92B34" w:rsidP="008760BB">
      <w:pPr>
        <w:numPr>
          <w:ilvl w:val="0"/>
          <w:numId w:val="7"/>
        </w:numPr>
        <w:spacing w:after="0" w:line="360" w:lineRule="auto"/>
        <w:jc w:val="both"/>
        <w:rPr>
          <w:sz w:val="24"/>
          <w:szCs w:val="24"/>
        </w:rPr>
      </w:pPr>
      <w:r w:rsidRPr="006A59E7">
        <w:rPr>
          <w:sz w:val="24"/>
          <w:szCs w:val="24"/>
        </w:rPr>
        <w:t>Türkiye’deki sağlık örgütlenmesinde birinci, ikinci ve üçüncü basamak sağlık</w:t>
      </w:r>
    </w:p>
    <w:p w:rsidR="00D92B34" w:rsidRPr="006A59E7" w:rsidRDefault="00D92B34" w:rsidP="008760BB">
      <w:pPr>
        <w:spacing w:after="0" w:line="360" w:lineRule="auto"/>
        <w:ind w:left="357"/>
        <w:jc w:val="both"/>
        <w:rPr>
          <w:sz w:val="24"/>
          <w:szCs w:val="24"/>
        </w:rPr>
      </w:pPr>
      <w:r w:rsidRPr="006A59E7">
        <w:rPr>
          <w:sz w:val="24"/>
          <w:szCs w:val="24"/>
        </w:rPr>
        <w:t>hizmeti veren kurumları tanımlamanız</w:t>
      </w:r>
    </w:p>
    <w:p w:rsidR="00D92B34" w:rsidRPr="006A59E7" w:rsidRDefault="00D92B34" w:rsidP="008760BB">
      <w:pPr>
        <w:numPr>
          <w:ilvl w:val="0"/>
          <w:numId w:val="7"/>
        </w:numPr>
        <w:spacing w:after="0" w:line="360" w:lineRule="auto"/>
        <w:jc w:val="both"/>
        <w:rPr>
          <w:sz w:val="24"/>
          <w:szCs w:val="24"/>
        </w:rPr>
      </w:pPr>
      <w:r w:rsidRPr="006A59E7">
        <w:rPr>
          <w:sz w:val="24"/>
          <w:szCs w:val="24"/>
        </w:rPr>
        <w:t>Bu kurumları ziyaret etme, çalışmalarını gözlemleme ve işlevlerini tanımlamanız</w:t>
      </w:r>
    </w:p>
    <w:p w:rsidR="00D92B34" w:rsidRPr="006A59E7" w:rsidRDefault="00D92B34" w:rsidP="008760BB">
      <w:pPr>
        <w:numPr>
          <w:ilvl w:val="0"/>
          <w:numId w:val="7"/>
        </w:numPr>
        <w:spacing w:after="0" w:line="360" w:lineRule="auto"/>
        <w:jc w:val="both"/>
        <w:rPr>
          <w:sz w:val="24"/>
          <w:szCs w:val="24"/>
        </w:rPr>
      </w:pPr>
      <w:r w:rsidRPr="006A59E7">
        <w:rPr>
          <w:sz w:val="24"/>
          <w:szCs w:val="24"/>
        </w:rPr>
        <w:t>Birinci ve ikinci basamak sağlık hizmeti veren kurumların sağlık çalışanlarının</w:t>
      </w:r>
    </w:p>
    <w:p w:rsidR="00D92B34" w:rsidRPr="006A59E7" w:rsidRDefault="00D92B34" w:rsidP="008760BB">
      <w:pPr>
        <w:spacing w:after="0" w:line="360" w:lineRule="auto"/>
        <w:ind w:left="357"/>
        <w:jc w:val="both"/>
        <w:rPr>
          <w:sz w:val="24"/>
          <w:szCs w:val="24"/>
        </w:rPr>
      </w:pPr>
      <w:r w:rsidRPr="006A59E7">
        <w:rPr>
          <w:sz w:val="24"/>
          <w:szCs w:val="24"/>
        </w:rPr>
        <w:t>görev tanımlarını yapmamanız</w:t>
      </w:r>
    </w:p>
    <w:p w:rsidR="00D92B34" w:rsidRPr="006A59E7" w:rsidRDefault="00D92B34" w:rsidP="008760BB">
      <w:pPr>
        <w:numPr>
          <w:ilvl w:val="0"/>
          <w:numId w:val="7"/>
        </w:numPr>
        <w:spacing w:after="0" w:line="360" w:lineRule="auto"/>
        <w:jc w:val="both"/>
        <w:rPr>
          <w:sz w:val="24"/>
          <w:szCs w:val="24"/>
        </w:rPr>
      </w:pPr>
      <w:r w:rsidRPr="006A59E7">
        <w:rPr>
          <w:sz w:val="24"/>
          <w:szCs w:val="24"/>
        </w:rPr>
        <w:t>Birinci basamakta tutulan formları ( Hastane kayıtlarını, arşiv gibi ) tanıma, işlevlerini açıklamanız</w:t>
      </w:r>
    </w:p>
    <w:p w:rsidR="00D92B34" w:rsidRPr="006A59E7" w:rsidRDefault="00D92B34" w:rsidP="008760BB">
      <w:pPr>
        <w:numPr>
          <w:ilvl w:val="0"/>
          <w:numId w:val="7"/>
        </w:numPr>
        <w:spacing w:after="0" w:line="360" w:lineRule="auto"/>
        <w:jc w:val="both"/>
        <w:rPr>
          <w:sz w:val="24"/>
          <w:szCs w:val="24"/>
        </w:rPr>
      </w:pPr>
      <w:r w:rsidRPr="006A59E7">
        <w:rPr>
          <w:sz w:val="24"/>
          <w:szCs w:val="24"/>
        </w:rPr>
        <w:t>Arşiv kayıtlarını izlemenizdir.</w:t>
      </w:r>
    </w:p>
    <w:p w:rsidR="00D92B34" w:rsidRPr="006A59E7" w:rsidRDefault="00D92B34" w:rsidP="008760BB">
      <w:pPr>
        <w:spacing w:after="0"/>
        <w:rPr>
          <w:sz w:val="24"/>
          <w:szCs w:val="24"/>
        </w:rPr>
      </w:pPr>
    </w:p>
    <w:p w:rsidR="00D92B34" w:rsidRPr="006A59E7" w:rsidRDefault="00D92B34" w:rsidP="008760BB">
      <w:pPr>
        <w:rPr>
          <w:b/>
          <w:sz w:val="24"/>
          <w:szCs w:val="24"/>
        </w:rPr>
      </w:pPr>
      <w:bookmarkStart w:id="16" w:name="_Toc428535498"/>
      <w:bookmarkStart w:id="17" w:name="_Toc428535708"/>
      <w:r w:rsidRPr="006A59E7">
        <w:rPr>
          <w:b/>
          <w:sz w:val="24"/>
          <w:szCs w:val="24"/>
        </w:rPr>
        <w:t>UYGULAMA</w:t>
      </w:r>
      <w:bookmarkEnd w:id="16"/>
      <w:bookmarkEnd w:id="17"/>
    </w:p>
    <w:p w:rsidR="00D92B34" w:rsidRPr="006A59E7" w:rsidRDefault="00D92B34" w:rsidP="008760BB">
      <w:pPr>
        <w:spacing w:after="0" w:line="360" w:lineRule="auto"/>
        <w:ind w:firstLine="708"/>
        <w:jc w:val="both"/>
        <w:rPr>
          <w:sz w:val="24"/>
          <w:szCs w:val="24"/>
        </w:rPr>
      </w:pPr>
      <w:r w:rsidRPr="006A59E7">
        <w:rPr>
          <w:sz w:val="24"/>
          <w:szCs w:val="24"/>
        </w:rPr>
        <w:t>Topluma Dayalı Tıp Uygulamaları, Dönem II’ nin her ders kurulunda farklı sağlık kurumlarının ziyaret edilmesi ve her kuruma ortalama 20-35 öğrencinin gitmesi şeklinde planlanmıştır. (bu uygulama,  hekimlik uygulamaları ile birlikte, haftada bir yarım gün olarak yapılacaktır).</w:t>
      </w:r>
    </w:p>
    <w:p w:rsidR="00D92B34" w:rsidRPr="006A59E7" w:rsidRDefault="00D92B34" w:rsidP="008760BB">
      <w:pPr>
        <w:spacing w:after="0" w:line="360" w:lineRule="auto"/>
        <w:ind w:firstLine="708"/>
        <w:jc w:val="both"/>
        <w:rPr>
          <w:sz w:val="24"/>
          <w:szCs w:val="24"/>
        </w:rPr>
      </w:pPr>
      <w:r w:rsidRPr="006A59E7">
        <w:rPr>
          <w:sz w:val="24"/>
          <w:szCs w:val="24"/>
        </w:rPr>
        <w:t xml:space="preserve">2014-2015 Eğitim Öğretim Yılının ilk haftasında öğrenciler iki gruba ayrılarak Topluma Dayalı Tıp uygulamaları ile ilgili bilgilendirme toplantılarına katılacaklardır. </w:t>
      </w:r>
    </w:p>
    <w:p w:rsidR="00D92B34" w:rsidRPr="006A59E7" w:rsidRDefault="00D92B34" w:rsidP="008760BB">
      <w:pPr>
        <w:spacing w:after="0" w:line="360" w:lineRule="auto"/>
        <w:ind w:firstLine="708"/>
        <w:jc w:val="both"/>
        <w:rPr>
          <w:sz w:val="24"/>
          <w:szCs w:val="24"/>
        </w:rPr>
      </w:pPr>
      <w:r w:rsidRPr="006A59E7">
        <w:rPr>
          <w:sz w:val="24"/>
          <w:szCs w:val="24"/>
        </w:rPr>
        <w:t xml:space="preserve">Dönem II Topluma Dayalı Tıp uygulamalarında 1,2,3 ders kurullarında birinci ve ikinci basamak sağlık kurumları ziyaret edilecektir. 4. ve 5. Ders kurullarında öğrenci grupları hazırladıkları raporları sunarak, gözlemlerini paylaşacak ve tartışacaklardır. </w:t>
      </w:r>
    </w:p>
    <w:p w:rsidR="00BA0073" w:rsidRPr="006A59E7" w:rsidRDefault="00BA0073">
      <w:pPr>
        <w:rPr>
          <w:sz w:val="24"/>
          <w:szCs w:val="24"/>
        </w:rPr>
      </w:pPr>
      <w:r w:rsidRPr="006A59E7">
        <w:rPr>
          <w:sz w:val="24"/>
          <w:szCs w:val="24"/>
        </w:rPr>
        <w:br w:type="page"/>
      </w:r>
    </w:p>
    <w:p w:rsidR="001E104A" w:rsidRPr="006A59E7" w:rsidRDefault="001E104A" w:rsidP="008760BB">
      <w:pPr>
        <w:spacing w:after="0" w:line="360" w:lineRule="auto"/>
        <w:ind w:firstLine="708"/>
        <w:jc w:val="both"/>
        <w:rPr>
          <w:sz w:val="24"/>
          <w:szCs w:val="24"/>
        </w:rPr>
      </w:pPr>
    </w:p>
    <w:p w:rsidR="00D92B34" w:rsidRPr="006A59E7" w:rsidRDefault="00D92B34" w:rsidP="008760BB">
      <w:pPr>
        <w:spacing w:after="0" w:line="360" w:lineRule="auto"/>
        <w:jc w:val="both"/>
        <w:rPr>
          <w:sz w:val="24"/>
          <w:szCs w:val="24"/>
        </w:rPr>
      </w:pPr>
      <w:r w:rsidRPr="006A59E7">
        <w:rPr>
          <w:sz w:val="24"/>
          <w:szCs w:val="24"/>
        </w:rPr>
        <w:t xml:space="preserve">Tablo 1.  Dönem II Topluma Dayalı Tıp Uygulamaları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4"/>
        <w:gridCol w:w="5608"/>
        <w:gridCol w:w="1876"/>
      </w:tblGrid>
      <w:tr w:rsidR="00D92B34" w:rsidRPr="006A59E7" w:rsidTr="00D92B34">
        <w:tc>
          <w:tcPr>
            <w:tcW w:w="1809" w:type="dxa"/>
          </w:tcPr>
          <w:p w:rsidR="00D92B34" w:rsidRPr="006A59E7" w:rsidRDefault="00D92B34" w:rsidP="008760BB">
            <w:pPr>
              <w:spacing w:after="0" w:line="360" w:lineRule="auto"/>
              <w:ind w:left="720"/>
              <w:jc w:val="both"/>
              <w:rPr>
                <w:sz w:val="24"/>
                <w:szCs w:val="24"/>
              </w:rPr>
            </w:pPr>
            <w:r w:rsidRPr="006A59E7">
              <w:rPr>
                <w:sz w:val="24"/>
                <w:szCs w:val="24"/>
              </w:rPr>
              <w:t>Kurul</w:t>
            </w:r>
          </w:p>
        </w:tc>
        <w:tc>
          <w:tcPr>
            <w:tcW w:w="5670" w:type="dxa"/>
          </w:tcPr>
          <w:p w:rsidR="00D92B34" w:rsidRPr="006A59E7" w:rsidRDefault="00D92B34" w:rsidP="008760BB">
            <w:pPr>
              <w:spacing w:after="0" w:line="360" w:lineRule="auto"/>
              <w:jc w:val="both"/>
              <w:rPr>
                <w:sz w:val="24"/>
                <w:szCs w:val="24"/>
              </w:rPr>
            </w:pPr>
            <w:r w:rsidRPr="006A59E7">
              <w:rPr>
                <w:sz w:val="24"/>
                <w:szCs w:val="24"/>
              </w:rPr>
              <w:t xml:space="preserve">Ziyaret Edilecek Kurum </w:t>
            </w:r>
          </w:p>
        </w:tc>
        <w:tc>
          <w:tcPr>
            <w:tcW w:w="1701" w:type="dxa"/>
          </w:tcPr>
          <w:p w:rsidR="00D92B34" w:rsidRPr="006A59E7" w:rsidRDefault="00D92B34" w:rsidP="008760BB">
            <w:pPr>
              <w:spacing w:after="0" w:line="360" w:lineRule="auto"/>
              <w:jc w:val="both"/>
              <w:rPr>
                <w:sz w:val="24"/>
                <w:szCs w:val="24"/>
              </w:rPr>
            </w:pPr>
            <w:r w:rsidRPr="006A59E7">
              <w:rPr>
                <w:sz w:val="24"/>
                <w:szCs w:val="24"/>
              </w:rPr>
              <w:t xml:space="preserve">Tarih </w:t>
            </w:r>
          </w:p>
        </w:tc>
      </w:tr>
      <w:tr w:rsidR="00D92B34" w:rsidRPr="006A59E7" w:rsidTr="00D92B34">
        <w:tc>
          <w:tcPr>
            <w:tcW w:w="1809" w:type="dxa"/>
          </w:tcPr>
          <w:p w:rsidR="00D92B34" w:rsidRPr="006A59E7" w:rsidRDefault="00D92B34" w:rsidP="008760BB">
            <w:pPr>
              <w:spacing w:after="0" w:line="360" w:lineRule="auto"/>
              <w:jc w:val="both"/>
              <w:rPr>
                <w:sz w:val="24"/>
                <w:szCs w:val="24"/>
              </w:rPr>
            </w:pPr>
            <w:r w:rsidRPr="006A59E7">
              <w:rPr>
                <w:sz w:val="24"/>
                <w:szCs w:val="24"/>
              </w:rPr>
              <w:t>1</w:t>
            </w:r>
          </w:p>
        </w:tc>
        <w:tc>
          <w:tcPr>
            <w:tcW w:w="5670" w:type="dxa"/>
          </w:tcPr>
          <w:p w:rsidR="00D92B34" w:rsidRPr="006A59E7" w:rsidRDefault="00D92B34" w:rsidP="008760BB">
            <w:pPr>
              <w:spacing w:after="0" w:line="360" w:lineRule="auto"/>
              <w:jc w:val="both"/>
              <w:rPr>
                <w:sz w:val="24"/>
                <w:szCs w:val="24"/>
              </w:rPr>
            </w:pPr>
            <w:r w:rsidRPr="006A59E7">
              <w:rPr>
                <w:sz w:val="24"/>
                <w:szCs w:val="24"/>
              </w:rPr>
              <w:t>ASM TSM</w:t>
            </w:r>
          </w:p>
        </w:tc>
        <w:tc>
          <w:tcPr>
            <w:tcW w:w="1701" w:type="dxa"/>
          </w:tcPr>
          <w:tbl>
            <w:tblPr>
              <w:tblW w:w="1660" w:type="dxa"/>
              <w:tblCellMar>
                <w:left w:w="70" w:type="dxa"/>
                <w:right w:w="70" w:type="dxa"/>
              </w:tblCellMar>
              <w:tblLook w:val="04A0"/>
            </w:tblPr>
            <w:tblGrid>
              <w:gridCol w:w="1660"/>
            </w:tblGrid>
            <w:tr w:rsidR="00D92B34" w:rsidRPr="006A59E7" w:rsidTr="00D92B34">
              <w:trPr>
                <w:trHeight w:val="315"/>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19 Eylül 2014</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09 Ekim 2014</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10 Ekim 2014</w:t>
                  </w:r>
                </w:p>
              </w:tc>
            </w:tr>
          </w:tbl>
          <w:p w:rsidR="00D92B34" w:rsidRPr="006A59E7" w:rsidRDefault="00D92B34" w:rsidP="008760BB">
            <w:pPr>
              <w:spacing w:after="0" w:line="360" w:lineRule="auto"/>
              <w:jc w:val="both"/>
              <w:rPr>
                <w:sz w:val="24"/>
                <w:szCs w:val="24"/>
                <w:highlight w:val="yellow"/>
              </w:rPr>
            </w:pPr>
          </w:p>
        </w:tc>
      </w:tr>
      <w:tr w:rsidR="00D92B34" w:rsidRPr="006A59E7" w:rsidTr="00D92B34">
        <w:tc>
          <w:tcPr>
            <w:tcW w:w="1809" w:type="dxa"/>
          </w:tcPr>
          <w:p w:rsidR="00D92B34" w:rsidRPr="006A59E7" w:rsidRDefault="00D92B34" w:rsidP="008760BB">
            <w:pPr>
              <w:spacing w:after="0" w:line="360" w:lineRule="auto"/>
              <w:jc w:val="both"/>
              <w:rPr>
                <w:sz w:val="24"/>
                <w:szCs w:val="24"/>
              </w:rPr>
            </w:pPr>
            <w:r w:rsidRPr="006A59E7">
              <w:rPr>
                <w:sz w:val="24"/>
                <w:szCs w:val="24"/>
              </w:rPr>
              <w:t>2</w:t>
            </w:r>
          </w:p>
        </w:tc>
        <w:tc>
          <w:tcPr>
            <w:tcW w:w="5670" w:type="dxa"/>
          </w:tcPr>
          <w:p w:rsidR="00D92B34" w:rsidRPr="006A59E7" w:rsidRDefault="00D92B34" w:rsidP="008760BB">
            <w:pPr>
              <w:spacing w:after="0" w:line="360" w:lineRule="auto"/>
              <w:jc w:val="both"/>
              <w:rPr>
                <w:sz w:val="24"/>
                <w:szCs w:val="24"/>
              </w:rPr>
            </w:pPr>
            <w:r w:rsidRPr="006A59E7">
              <w:rPr>
                <w:sz w:val="24"/>
                <w:szCs w:val="24"/>
              </w:rPr>
              <w:t>112, Sağlık  Bakanlığı Hastanesi (Numune ve Bey Hekim Hastanesi)</w:t>
            </w:r>
          </w:p>
        </w:tc>
        <w:tc>
          <w:tcPr>
            <w:tcW w:w="1701" w:type="dxa"/>
          </w:tcPr>
          <w:tbl>
            <w:tblPr>
              <w:tblW w:w="1660" w:type="dxa"/>
              <w:tblCellMar>
                <w:left w:w="70" w:type="dxa"/>
                <w:right w:w="70" w:type="dxa"/>
              </w:tblCellMar>
              <w:tblLook w:val="04A0"/>
            </w:tblPr>
            <w:tblGrid>
              <w:gridCol w:w="1660"/>
            </w:tblGrid>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7 Kasım 2014</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14 Kasım 2014</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21 Kasım 2014</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28 Kasım 2014</w:t>
                  </w:r>
                </w:p>
              </w:tc>
            </w:tr>
          </w:tbl>
          <w:p w:rsidR="00D92B34" w:rsidRPr="006A59E7" w:rsidRDefault="00D92B34" w:rsidP="008760BB">
            <w:pPr>
              <w:spacing w:after="0" w:line="360" w:lineRule="auto"/>
              <w:jc w:val="both"/>
              <w:rPr>
                <w:sz w:val="24"/>
                <w:szCs w:val="24"/>
                <w:highlight w:val="yellow"/>
              </w:rPr>
            </w:pPr>
          </w:p>
        </w:tc>
      </w:tr>
      <w:tr w:rsidR="00D92B34" w:rsidRPr="006A59E7" w:rsidTr="00D92B34">
        <w:tc>
          <w:tcPr>
            <w:tcW w:w="1809" w:type="dxa"/>
          </w:tcPr>
          <w:p w:rsidR="00D92B34" w:rsidRPr="006A59E7" w:rsidRDefault="00D92B34" w:rsidP="008760BB">
            <w:pPr>
              <w:spacing w:after="0" w:line="360" w:lineRule="auto"/>
              <w:jc w:val="both"/>
              <w:rPr>
                <w:sz w:val="24"/>
                <w:szCs w:val="24"/>
              </w:rPr>
            </w:pPr>
            <w:r w:rsidRPr="006A59E7">
              <w:rPr>
                <w:sz w:val="24"/>
                <w:szCs w:val="24"/>
              </w:rPr>
              <w:t>3</w:t>
            </w:r>
          </w:p>
        </w:tc>
        <w:tc>
          <w:tcPr>
            <w:tcW w:w="5670" w:type="dxa"/>
          </w:tcPr>
          <w:p w:rsidR="00D92B34" w:rsidRPr="006A59E7" w:rsidRDefault="00D92B34" w:rsidP="008760BB">
            <w:pPr>
              <w:spacing w:after="0" w:line="360" w:lineRule="auto"/>
              <w:jc w:val="both"/>
              <w:rPr>
                <w:sz w:val="24"/>
                <w:szCs w:val="24"/>
              </w:rPr>
            </w:pPr>
            <w:r w:rsidRPr="006A59E7">
              <w:rPr>
                <w:sz w:val="24"/>
                <w:szCs w:val="24"/>
              </w:rPr>
              <w:t xml:space="preserve"> VSD, Psikiyatri Hastanesi </w:t>
            </w:r>
          </w:p>
        </w:tc>
        <w:tc>
          <w:tcPr>
            <w:tcW w:w="1701" w:type="dxa"/>
          </w:tcPr>
          <w:tbl>
            <w:tblPr>
              <w:tblW w:w="1660" w:type="dxa"/>
              <w:tblCellMar>
                <w:left w:w="70" w:type="dxa"/>
                <w:right w:w="70" w:type="dxa"/>
              </w:tblCellMar>
              <w:tblLook w:val="04A0"/>
            </w:tblPr>
            <w:tblGrid>
              <w:gridCol w:w="1660"/>
            </w:tblGrid>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26 Aralık 2014</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 Ocak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9 Ocak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16 Ocak 2015</w:t>
                  </w:r>
                </w:p>
              </w:tc>
            </w:tr>
          </w:tbl>
          <w:p w:rsidR="00D92B34" w:rsidRPr="006A59E7" w:rsidRDefault="00D92B34" w:rsidP="008760BB">
            <w:pPr>
              <w:spacing w:after="0" w:line="360" w:lineRule="auto"/>
              <w:jc w:val="both"/>
              <w:rPr>
                <w:sz w:val="24"/>
                <w:szCs w:val="24"/>
                <w:highlight w:val="yellow"/>
              </w:rPr>
            </w:pPr>
          </w:p>
        </w:tc>
      </w:tr>
      <w:tr w:rsidR="00D92B34" w:rsidRPr="006A59E7" w:rsidTr="00D92B34">
        <w:tc>
          <w:tcPr>
            <w:tcW w:w="1809" w:type="dxa"/>
          </w:tcPr>
          <w:p w:rsidR="00D92B34" w:rsidRPr="006A59E7" w:rsidRDefault="00D92B34" w:rsidP="008760BB">
            <w:pPr>
              <w:spacing w:after="0" w:line="360" w:lineRule="auto"/>
              <w:jc w:val="both"/>
              <w:rPr>
                <w:sz w:val="24"/>
                <w:szCs w:val="24"/>
              </w:rPr>
            </w:pPr>
            <w:r w:rsidRPr="006A59E7">
              <w:rPr>
                <w:sz w:val="24"/>
                <w:szCs w:val="24"/>
              </w:rPr>
              <w:t>4</w:t>
            </w:r>
          </w:p>
        </w:tc>
        <w:tc>
          <w:tcPr>
            <w:tcW w:w="5670" w:type="dxa"/>
          </w:tcPr>
          <w:p w:rsidR="00D92B34" w:rsidRPr="006A59E7" w:rsidRDefault="00D92B34" w:rsidP="008760BB">
            <w:pPr>
              <w:spacing w:after="0" w:line="360" w:lineRule="auto"/>
              <w:jc w:val="both"/>
              <w:rPr>
                <w:sz w:val="24"/>
                <w:szCs w:val="24"/>
              </w:rPr>
            </w:pPr>
            <w:r w:rsidRPr="006A59E7">
              <w:rPr>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27 Şubat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6 Mart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13 Mart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20 Mart 2015</w:t>
                  </w:r>
                </w:p>
              </w:tc>
            </w:tr>
          </w:tbl>
          <w:p w:rsidR="00D92B34" w:rsidRPr="006A59E7" w:rsidRDefault="00D92B34" w:rsidP="008760BB">
            <w:pPr>
              <w:spacing w:after="0" w:line="360" w:lineRule="auto"/>
              <w:jc w:val="both"/>
              <w:rPr>
                <w:sz w:val="24"/>
                <w:szCs w:val="24"/>
                <w:highlight w:val="yellow"/>
              </w:rPr>
            </w:pPr>
          </w:p>
        </w:tc>
      </w:tr>
      <w:tr w:rsidR="00D92B34" w:rsidRPr="006A59E7" w:rsidTr="00D92B34">
        <w:tc>
          <w:tcPr>
            <w:tcW w:w="1809" w:type="dxa"/>
          </w:tcPr>
          <w:p w:rsidR="00D92B34" w:rsidRPr="006A59E7" w:rsidRDefault="00D92B34" w:rsidP="008760BB">
            <w:pPr>
              <w:spacing w:after="0" w:line="360" w:lineRule="auto"/>
              <w:jc w:val="both"/>
              <w:rPr>
                <w:sz w:val="24"/>
                <w:szCs w:val="24"/>
              </w:rPr>
            </w:pPr>
            <w:r w:rsidRPr="006A59E7">
              <w:rPr>
                <w:sz w:val="24"/>
                <w:szCs w:val="24"/>
              </w:rPr>
              <w:t>5</w:t>
            </w:r>
          </w:p>
        </w:tc>
        <w:tc>
          <w:tcPr>
            <w:tcW w:w="5670" w:type="dxa"/>
          </w:tcPr>
          <w:p w:rsidR="00D92B34" w:rsidRPr="006A59E7" w:rsidRDefault="00D92B34" w:rsidP="008760BB">
            <w:pPr>
              <w:spacing w:after="0" w:line="360" w:lineRule="auto"/>
              <w:jc w:val="both"/>
              <w:rPr>
                <w:sz w:val="24"/>
                <w:szCs w:val="24"/>
              </w:rPr>
            </w:pPr>
            <w:r w:rsidRPr="006A59E7">
              <w:rPr>
                <w:sz w:val="24"/>
                <w:szCs w:val="24"/>
              </w:rPr>
              <w:t>Öğrenci sunumları ve tartışma</w:t>
            </w:r>
          </w:p>
        </w:tc>
        <w:tc>
          <w:tcPr>
            <w:tcW w:w="1701" w:type="dxa"/>
          </w:tcPr>
          <w:tbl>
            <w:tblPr>
              <w:tblW w:w="1660" w:type="dxa"/>
              <w:tblCellMar>
                <w:left w:w="70" w:type="dxa"/>
                <w:right w:w="70" w:type="dxa"/>
              </w:tblCellMar>
              <w:tblLook w:val="04A0"/>
            </w:tblPr>
            <w:tblGrid>
              <w:gridCol w:w="1660"/>
            </w:tblGrid>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24 Nisan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8 Mayıs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15 Mayıs 2015</w:t>
                  </w:r>
                </w:p>
              </w:tc>
            </w:tr>
            <w:tr w:rsidR="00D92B34" w:rsidRPr="006A59E7" w:rsidTr="00D92B34">
              <w:trPr>
                <w:trHeight w:val="300"/>
              </w:trPr>
              <w:tc>
                <w:tcPr>
                  <w:tcW w:w="1660" w:type="dxa"/>
                  <w:tcBorders>
                    <w:top w:val="nil"/>
                    <w:left w:val="nil"/>
                    <w:bottom w:val="nil"/>
                    <w:right w:val="nil"/>
                  </w:tcBorders>
                  <w:shd w:val="clear" w:color="auto" w:fill="auto"/>
                  <w:noWrap/>
                  <w:vAlign w:val="bottom"/>
                  <w:hideMark/>
                </w:tcPr>
                <w:p w:rsidR="00D92B34" w:rsidRPr="006A59E7" w:rsidRDefault="00D92B34" w:rsidP="008760BB">
                  <w:pPr>
                    <w:spacing w:after="0"/>
                    <w:rPr>
                      <w:rFonts w:ascii="Calibri" w:hAnsi="Calibri"/>
                      <w:color w:val="000000"/>
                      <w:sz w:val="24"/>
                    </w:rPr>
                  </w:pPr>
                  <w:r w:rsidRPr="006A59E7">
                    <w:rPr>
                      <w:rFonts w:ascii="Calibri" w:hAnsi="Calibri"/>
                      <w:color w:val="000000"/>
                      <w:sz w:val="24"/>
                    </w:rPr>
                    <w:t>22 Mayıs 2015</w:t>
                  </w:r>
                </w:p>
              </w:tc>
            </w:tr>
          </w:tbl>
          <w:p w:rsidR="00D92B34" w:rsidRPr="006A59E7" w:rsidRDefault="00D92B34" w:rsidP="008760BB">
            <w:pPr>
              <w:spacing w:after="0" w:line="360" w:lineRule="auto"/>
              <w:jc w:val="both"/>
              <w:rPr>
                <w:sz w:val="24"/>
                <w:highlight w:val="yellow"/>
              </w:rPr>
            </w:pPr>
          </w:p>
        </w:tc>
      </w:tr>
    </w:tbl>
    <w:p w:rsidR="001E104A" w:rsidRPr="006A59E7" w:rsidRDefault="001E104A" w:rsidP="008760BB">
      <w:pPr>
        <w:spacing w:after="0" w:line="360" w:lineRule="auto"/>
        <w:jc w:val="both"/>
        <w:rPr>
          <w:sz w:val="24"/>
          <w:szCs w:val="24"/>
        </w:rPr>
      </w:pPr>
    </w:p>
    <w:p w:rsidR="00D92B34" w:rsidRPr="006A59E7" w:rsidRDefault="00D92B34" w:rsidP="00BA0073">
      <w:pPr>
        <w:spacing w:after="0"/>
        <w:rPr>
          <w:b/>
          <w:sz w:val="24"/>
          <w:szCs w:val="24"/>
        </w:rPr>
      </w:pPr>
      <w:r w:rsidRPr="006A59E7">
        <w:rPr>
          <w:b/>
          <w:sz w:val="24"/>
          <w:szCs w:val="24"/>
        </w:rPr>
        <w:t>UYGULAMA</w:t>
      </w:r>
    </w:p>
    <w:p w:rsidR="00D92B34" w:rsidRPr="006A59E7" w:rsidRDefault="00D92B34" w:rsidP="008760BB">
      <w:pPr>
        <w:pStyle w:val="ListeParagraf"/>
        <w:numPr>
          <w:ilvl w:val="0"/>
          <w:numId w:val="10"/>
        </w:numPr>
        <w:tabs>
          <w:tab w:val="clear" w:pos="720"/>
          <w:tab w:val="num" w:pos="284"/>
        </w:tabs>
        <w:spacing w:after="0" w:line="360" w:lineRule="auto"/>
        <w:ind w:right="70"/>
        <w:jc w:val="both"/>
        <w:rPr>
          <w:sz w:val="24"/>
          <w:szCs w:val="24"/>
        </w:rPr>
      </w:pPr>
      <w:r w:rsidRPr="006A59E7">
        <w:rPr>
          <w:sz w:val="24"/>
          <w:szCs w:val="24"/>
        </w:rPr>
        <w:t xml:space="preserve">Kuruma gidiş ve dönüş, öğrenciler ve sorumlu öğretim üyeleri ve  bu iş için görevlendirilmiş  araç ile yapılacaktır. Yoklama formları sorumlu öğretim üyeleri tarafından  tutulacak ve uygulama sonrası kurul sekreterine teslim edilecektir. </w:t>
      </w:r>
    </w:p>
    <w:p w:rsidR="008760BB" w:rsidRPr="006A59E7" w:rsidRDefault="008760BB" w:rsidP="008760BB">
      <w:pPr>
        <w:pStyle w:val="ListeParagraf"/>
        <w:spacing w:after="0" w:line="360" w:lineRule="auto"/>
        <w:ind w:right="70"/>
        <w:jc w:val="both"/>
        <w:rPr>
          <w:sz w:val="24"/>
          <w:szCs w:val="24"/>
        </w:rPr>
      </w:pPr>
    </w:p>
    <w:p w:rsidR="00D92B34" w:rsidRPr="006A59E7" w:rsidRDefault="00D92B34" w:rsidP="008760BB">
      <w:pPr>
        <w:numPr>
          <w:ilvl w:val="0"/>
          <w:numId w:val="10"/>
        </w:numPr>
        <w:spacing w:after="0" w:line="360" w:lineRule="auto"/>
        <w:ind w:left="360" w:right="70" w:hanging="76"/>
        <w:jc w:val="both"/>
        <w:rPr>
          <w:sz w:val="24"/>
          <w:szCs w:val="24"/>
        </w:rPr>
      </w:pPr>
      <w:r w:rsidRPr="006A59E7">
        <w:rPr>
          <w:sz w:val="24"/>
          <w:szCs w:val="24"/>
        </w:rPr>
        <w:t>Ziyaret ve sonrasında yapılacaklar:Öğrenciler her kurum ziyareti için  “Kurum Ziyaret Formu”nu ve “Kurum ziyaret Öğrenci Geri Bildirim Formu”nu dolduracaklardır. Sorumlu öğretim üyesi ise, her öğrenci için “Kurum Ziyaret Sorumlusu Geri Bildirim Formu”nu dolduracaktır.   “</w:t>
      </w:r>
      <w:r w:rsidRPr="006A59E7">
        <w:rPr>
          <w:b/>
          <w:sz w:val="24"/>
          <w:szCs w:val="24"/>
        </w:rPr>
        <w:t>Kurum ziyaret Öğrenci Geri Bildirim Formu</w:t>
      </w:r>
      <w:r w:rsidRPr="006A59E7">
        <w:rPr>
          <w:sz w:val="24"/>
          <w:szCs w:val="24"/>
        </w:rPr>
        <w:t>” ve “</w:t>
      </w:r>
      <w:r w:rsidRPr="006A59E7">
        <w:rPr>
          <w:b/>
          <w:sz w:val="24"/>
          <w:szCs w:val="24"/>
        </w:rPr>
        <w:t>Kurum Ziyaret Sorumlusu Geri Bildirim Formu</w:t>
      </w:r>
      <w:r w:rsidRPr="006A59E7">
        <w:rPr>
          <w:sz w:val="24"/>
          <w:szCs w:val="24"/>
        </w:rPr>
        <w:t xml:space="preserve">”u sorumlu öğretim üyesi tarafından Topluma Dayalı Tıp Kurul sekreterine teslim edilecektir. Öğrencinin doldurduğu “Kurum Ziyaret Form” u ve hazırlayacağı raporu </w:t>
      </w:r>
      <w:r w:rsidRPr="006A59E7">
        <w:rPr>
          <w:rFonts w:ascii="Calibri" w:hAnsi="Calibri"/>
          <w:color w:val="000000"/>
        </w:rPr>
        <w:t xml:space="preserve">22 </w:t>
      </w:r>
      <w:r w:rsidR="008760BB" w:rsidRPr="006A59E7">
        <w:rPr>
          <w:rFonts w:ascii="Calibri" w:hAnsi="Calibri"/>
          <w:color w:val="000000"/>
        </w:rPr>
        <w:t xml:space="preserve"> </w:t>
      </w:r>
      <w:r w:rsidRPr="006A59E7">
        <w:rPr>
          <w:rFonts w:ascii="Calibri" w:hAnsi="Calibri"/>
          <w:color w:val="000000"/>
        </w:rPr>
        <w:t xml:space="preserve">Mayıs 2015 </w:t>
      </w:r>
      <w:r w:rsidRPr="006A59E7">
        <w:rPr>
          <w:sz w:val="24"/>
          <w:szCs w:val="24"/>
        </w:rPr>
        <w:t xml:space="preserve">tarihinde kurul sekreterine teslim edilecektir. </w:t>
      </w:r>
    </w:p>
    <w:p w:rsidR="00D92B34" w:rsidRPr="006A59E7" w:rsidRDefault="00D92B34" w:rsidP="008760BB">
      <w:pPr>
        <w:spacing w:after="0" w:line="360" w:lineRule="auto"/>
        <w:ind w:left="360" w:right="70"/>
        <w:jc w:val="both"/>
        <w:rPr>
          <w:sz w:val="24"/>
          <w:szCs w:val="24"/>
        </w:rPr>
      </w:pPr>
    </w:p>
    <w:p w:rsidR="00D92B34" w:rsidRPr="006A59E7" w:rsidRDefault="00D92B34" w:rsidP="008760BB">
      <w:pPr>
        <w:spacing w:after="0" w:line="360" w:lineRule="auto"/>
        <w:ind w:left="360" w:right="70"/>
        <w:jc w:val="both"/>
        <w:rPr>
          <w:sz w:val="24"/>
          <w:szCs w:val="24"/>
        </w:rPr>
      </w:pPr>
      <w:r w:rsidRPr="006A59E7">
        <w:rPr>
          <w:sz w:val="24"/>
          <w:szCs w:val="24"/>
        </w:rPr>
        <w:lastRenderedPageBreak/>
        <w:t>3. Topluma Dayalı Tıp Uygulamaları sırasında ise tercihen kurum sorumlusu veya sorumlu öğretim üyesi tarafından kısa bir tanıtım (kısa tarihçe, yürütülen hizmetlere ilişkin veriler, çalışanların ve görevlerin tanıtılması, birimlerin ve fonksiyonlarının belirtilmesi, hizmet alan kişiler, tutulan kayıtlar ve arşivlenmesi ile ilgili kısa açıklama vb.) yapılması planlanmıştır. Topluma Dayalı Tıp Uygulamalarının sonrasında kurum ve/veya sorumlu öğretim üyesi ile katılan öğrencilerin kurum ile ilgili izlenimlerini ve uygulama rehberlerini tartışmak üzere bir değerlendirme yapılması planlanmıştır.</w:t>
      </w:r>
    </w:p>
    <w:p w:rsidR="00BA0073" w:rsidRPr="006A59E7" w:rsidRDefault="00BA0073" w:rsidP="008760BB">
      <w:pPr>
        <w:spacing w:after="0" w:line="360" w:lineRule="auto"/>
        <w:ind w:right="70" w:firstLine="540"/>
        <w:jc w:val="both"/>
        <w:rPr>
          <w:b/>
          <w:sz w:val="24"/>
          <w:szCs w:val="24"/>
        </w:rPr>
      </w:pPr>
    </w:p>
    <w:p w:rsidR="00D92B34" w:rsidRPr="006A59E7" w:rsidRDefault="00D92B34" w:rsidP="008760BB">
      <w:pPr>
        <w:spacing w:after="0" w:line="360" w:lineRule="auto"/>
        <w:ind w:right="70" w:firstLine="540"/>
        <w:jc w:val="both"/>
        <w:rPr>
          <w:b/>
          <w:sz w:val="24"/>
          <w:szCs w:val="24"/>
        </w:rPr>
      </w:pPr>
      <w:r w:rsidRPr="006A59E7">
        <w:rPr>
          <w:b/>
          <w:sz w:val="24"/>
          <w:szCs w:val="24"/>
        </w:rPr>
        <w:t>DEĞERLENDİRME</w:t>
      </w:r>
    </w:p>
    <w:p w:rsidR="00D92B34" w:rsidRPr="006A59E7" w:rsidRDefault="00D92B34" w:rsidP="00BA0073">
      <w:pPr>
        <w:spacing w:after="0" w:line="360" w:lineRule="auto"/>
        <w:ind w:left="540" w:firstLine="708"/>
        <w:jc w:val="both"/>
        <w:rPr>
          <w:sz w:val="24"/>
          <w:szCs w:val="24"/>
        </w:rPr>
      </w:pPr>
      <w:r w:rsidRPr="006A59E7">
        <w:rPr>
          <w:sz w:val="24"/>
          <w:szCs w:val="24"/>
        </w:rPr>
        <w:t xml:space="preserve">Öğrenciler/gruplar Dönem II eğitim-öğretim yılı sonunda ziyaret edilen 4 kurumdan seçtiği bir kurum ile ilgili </w:t>
      </w:r>
      <w:r w:rsidRPr="006A59E7">
        <w:rPr>
          <w:b/>
          <w:sz w:val="24"/>
          <w:szCs w:val="24"/>
        </w:rPr>
        <w:t>“Topluma Dayalı Tıp Uygulaması Raporu“</w:t>
      </w:r>
      <w:r w:rsidRPr="006A59E7">
        <w:rPr>
          <w:sz w:val="24"/>
          <w:szCs w:val="24"/>
        </w:rPr>
        <w:t xml:space="preserve"> hazırlayacak ve kurul sekreterine teslim edecektir. </w:t>
      </w:r>
    </w:p>
    <w:p w:rsidR="00D92B34" w:rsidRPr="006A59E7" w:rsidRDefault="00D92B34" w:rsidP="008760BB">
      <w:pPr>
        <w:spacing w:after="0" w:line="360" w:lineRule="auto"/>
        <w:ind w:firstLine="708"/>
        <w:jc w:val="both"/>
        <w:rPr>
          <w:sz w:val="24"/>
          <w:szCs w:val="24"/>
        </w:rPr>
      </w:pPr>
    </w:p>
    <w:p w:rsidR="00D92B34" w:rsidRPr="006A59E7" w:rsidRDefault="00D92B34" w:rsidP="008760BB">
      <w:pPr>
        <w:spacing w:after="0" w:line="360" w:lineRule="auto"/>
        <w:ind w:firstLine="708"/>
        <w:jc w:val="both"/>
        <w:rPr>
          <w:sz w:val="24"/>
          <w:szCs w:val="24"/>
        </w:rPr>
      </w:pPr>
      <w:r w:rsidRPr="006A59E7">
        <w:rPr>
          <w:sz w:val="24"/>
          <w:szCs w:val="24"/>
        </w:rPr>
        <w:t xml:space="preserve">Dönem II Topluma Dayalı Tıp uygulamalarının değerlendirmesi; </w:t>
      </w:r>
    </w:p>
    <w:p w:rsidR="00D92B34" w:rsidRPr="006A59E7" w:rsidRDefault="00D92B34" w:rsidP="008760BB">
      <w:pPr>
        <w:numPr>
          <w:ilvl w:val="0"/>
          <w:numId w:val="8"/>
        </w:numPr>
        <w:spacing w:after="0" w:line="360" w:lineRule="auto"/>
        <w:jc w:val="both"/>
        <w:rPr>
          <w:sz w:val="24"/>
          <w:szCs w:val="24"/>
        </w:rPr>
      </w:pPr>
      <w:r w:rsidRPr="006A59E7">
        <w:rPr>
          <w:sz w:val="24"/>
          <w:szCs w:val="24"/>
        </w:rPr>
        <w:t>Sorumlu öğretim üyesinin yaptığı değerlendirme</w:t>
      </w:r>
    </w:p>
    <w:p w:rsidR="00D92B34" w:rsidRPr="006A59E7" w:rsidRDefault="00D92B34" w:rsidP="008760BB">
      <w:pPr>
        <w:numPr>
          <w:ilvl w:val="0"/>
          <w:numId w:val="8"/>
        </w:numPr>
        <w:spacing w:after="0" w:line="360" w:lineRule="auto"/>
        <w:jc w:val="both"/>
        <w:rPr>
          <w:sz w:val="24"/>
          <w:szCs w:val="24"/>
        </w:rPr>
      </w:pPr>
      <w:r w:rsidRPr="006A59E7">
        <w:rPr>
          <w:sz w:val="24"/>
          <w:szCs w:val="24"/>
        </w:rPr>
        <w:t xml:space="preserve"> Dönem sonu Topluma Dayalı Tıp Uygulamaları raporunun değerlendirilmesini içerecektir.</w:t>
      </w:r>
    </w:p>
    <w:p w:rsidR="00D92B34" w:rsidRPr="006A59E7" w:rsidRDefault="00D92B34" w:rsidP="008760BB">
      <w:pPr>
        <w:spacing w:after="0" w:line="360" w:lineRule="auto"/>
        <w:ind w:right="70" w:firstLine="540"/>
        <w:jc w:val="both"/>
        <w:rPr>
          <w:sz w:val="24"/>
          <w:szCs w:val="24"/>
        </w:rPr>
      </w:pPr>
    </w:p>
    <w:p w:rsidR="00D92B34" w:rsidRPr="006A59E7" w:rsidRDefault="00D92B34" w:rsidP="008760BB">
      <w:pPr>
        <w:spacing w:after="0" w:line="360" w:lineRule="auto"/>
        <w:ind w:right="70" w:firstLine="540"/>
        <w:jc w:val="both"/>
        <w:rPr>
          <w:b/>
          <w:sz w:val="24"/>
          <w:szCs w:val="24"/>
        </w:rPr>
      </w:pPr>
      <w:r w:rsidRPr="006A59E7">
        <w:rPr>
          <w:b/>
          <w:sz w:val="24"/>
          <w:szCs w:val="24"/>
        </w:rPr>
        <w:t>Öğrenciden beklenenler ve değerlendirme:</w:t>
      </w:r>
    </w:p>
    <w:p w:rsidR="00D92B34" w:rsidRPr="006A59E7" w:rsidRDefault="00D92B34" w:rsidP="008760BB">
      <w:pPr>
        <w:spacing w:after="0" w:line="360" w:lineRule="auto"/>
        <w:ind w:right="70" w:firstLine="540"/>
        <w:jc w:val="both"/>
        <w:rPr>
          <w:sz w:val="24"/>
          <w:szCs w:val="24"/>
        </w:rPr>
      </w:pPr>
      <w:r w:rsidRPr="006A59E7">
        <w:rPr>
          <w:sz w:val="24"/>
          <w:szCs w:val="24"/>
        </w:rPr>
        <w:t>Yıl sonunda seçilen bir Kurum için;</w:t>
      </w:r>
    </w:p>
    <w:p w:rsidR="00D92B34" w:rsidRPr="006A59E7" w:rsidRDefault="00D92B34" w:rsidP="008760BB">
      <w:pPr>
        <w:numPr>
          <w:ilvl w:val="0"/>
          <w:numId w:val="11"/>
        </w:numPr>
        <w:spacing w:after="0" w:line="360" w:lineRule="auto"/>
        <w:ind w:right="70"/>
        <w:jc w:val="both"/>
        <w:rPr>
          <w:sz w:val="24"/>
          <w:szCs w:val="24"/>
        </w:rPr>
      </w:pPr>
      <w:r w:rsidRPr="006A59E7">
        <w:rPr>
          <w:sz w:val="24"/>
          <w:szCs w:val="24"/>
        </w:rPr>
        <w:t>Sağlık kurumunun görevi nedir?</w:t>
      </w:r>
    </w:p>
    <w:p w:rsidR="00D92B34" w:rsidRPr="006A59E7" w:rsidRDefault="00D92B34" w:rsidP="008760BB">
      <w:pPr>
        <w:numPr>
          <w:ilvl w:val="0"/>
          <w:numId w:val="11"/>
        </w:numPr>
        <w:spacing w:after="0" w:line="360" w:lineRule="auto"/>
        <w:ind w:right="70"/>
        <w:jc w:val="both"/>
        <w:rPr>
          <w:sz w:val="24"/>
          <w:szCs w:val="24"/>
        </w:rPr>
      </w:pPr>
      <w:r w:rsidRPr="006A59E7">
        <w:rPr>
          <w:sz w:val="24"/>
          <w:szCs w:val="24"/>
        </w:rPr>
        <w:t>Sağlık kurumunda çalışanların fiilen yaptıkları görevler nelerdir?</w:t>
      </w:r>
    </w:p>
    <w:p w:rsidR="00D92B34" w:rsidRPr="006A59E7" w:rsidRDefault="00D92B34" w:rsidP="008760BB">
      <w:pPr>
        <w:numPr>
          <w:ilvl w:val="0"/>
          <w:numId w:val="11"/>
        </w:numPr>
        <w:spacing w:after="0" w:line="360" w:lineRule="auto"/>
        <w:ind w:right="70"/>
        <w:jc w:val="both"/>
        <w:rPr>
          <w:sz w:val="24"/>
          <w:szCs w:val="24"/>
        </w:rPr>
      </w:pPr>
      <w:r w:rsidRPr="006A59E7">
        <w:rPr>
          <w:sz w:val="24"/>
          <w:szCs w:val="24"/>
        </w:rPr>
        <w:t>Sağlık kurumuna başvuranlar kimlerdir?</w:t>
      </w:r>
    </w:p>
    <w:p w:rsidR="00D92B34" w:rsidRPr="006A59E7" w:rsidRDefault="00D92B34" w:rsidP="008760BB">
      <w:pPr>
        <w:numPr>
          <w:ilvl w:val="0"/>
          <w:numId w:val="11"/>
        </w:numPr>
        <w:spacing w:after="0" w:line="360" w:lineRule="auto"/>
        <w:ind w:right="70"/>
        <w:jc w:val="both"/>
        <w:rPr>
          <w:sz w:val="24"/>
          <w:szCs w:val="24"/>
        </w:rPr>
      </w:pPr>
      <w:r w:rsidRPr="006A59E7">
        <w:rPr>
          <w:sz w:val="24"/>
          <w:szCs w:val="24"/>
        </w:rPr>
        <w:t>Hangi tür sağlık hizmeti verilmektedir?</w:t>
      </w:r>
    </w:p>
    <w:p w:rsidR="00D92B34" w:rsidRPr="006A59E7" w:rsidRDefault="00D92B34" w:rsidP="008760BB">
      <w:pPr>
        <w:numPr>
          <w:ilvl w:val="0"/>
          <w:numId w:val="11"/>
        </w:numPr>
        <w:spacing w:after="0" w:line="360" w:lineRule="auto"/>
        <w:ind w:right="70"/>
        <w:jc w:val="both"/>
        <w:rPr>
          <w:sz w:val="24"/>
          <w:szCs w:val="24"/>
        </w:rPr>
      </w:pPr>
      <w:r w:rsidRPr="006A59E7">
        <w:rPr>
          <w:sz w:val="24"/>
          <w:szCs w:val="24"/>
        </w:rPr>
        <w:t>Seçilen sağlık kurumu ile ziyaret edilen diğer sağlık kurumlarına gelen hastalar ve hastalıkları arasında farklılıklar var mı? Varsa nelerdir?</w:t>
      </w:r>
    </w:p>
    <w:p w:rsidR="00D92B34" w:rsidRPr="006A59E7" w:rsidRDefault="00D92B34" w:rsidP="008760BB">
      <w:pPr>
        <w:numPr>
          <w:ilvl w:val="0"/>
          <w:numId w:val="11"/>
        </w:numPr>
        <w:spacing w:after="0" w:line="360" w:lineRule="auto"/>
        <w:ind w:right="70"/>
        <w:jc w:val="both"/>
        <w:rPr>
          <w:sz w:val="24"/>
          <w:szCs w:val="24"/>
        </w:rPr>
      </w:pPr>
      <w:r w:rsidRPr="006A59E7">
        <w:rPr>
          <w:sz w:val="24"/>
          <w:szCs w:val="24"/>
        </w:rPr>
        <w:t xml:space="preserve">Öğrencinin bu kurum ve sunulan hizmet hakkındaki düşüncelerini içeren bir rapor sunulacak. </w:t>
      </w:r>
    </w:p>
    <w:p w:rsidR="00D92B34" w:rsidRPr="006A59E7" w:rsidRDefault="00D92B34" w:rsidP="008760BB">
      <w:pPr>
        <w:spacing w:after="0" w:line="360" w:lineRule="auto"/>
        <w:ind w:right="70"/>
        <w:jc w:val="both"/>
        <w:rPr>
          <w:sz w:val="24"/>
          <w:szCs w:val="24"/>
        </w:rPr>
      </w:pPr>
    </w:p>
    <w:p w:rsidR="00D92B34" w:rsidRPr="006A59E7" w:rsidRDefault="00D92B34" w:rsidP="008760BB">
      <w:pPr>
        <w:spacing w:after="0" w:line="360" w:lineRule="auto"/>
        <w:ind w:right="70"/>
        <w:jc w:val="both"/>
        <w:rPr>
          <w:sz w:val="24"/>
          <w:szCs w:val="24"/>
        </w:rPr>
      </w:pPr>
      <w:r w:rsidRPr="006A59E7">
        <w:rPr>
          <w:sz w:val="24"/>
          <w:szCs w:val="24"/>
        </w:rPr>
        <w:t xml:space="preserve">Bu rapor değerlendirme ölçütü olacaktır. Rapor her grup için ayrı olacak, ancak aynı kurumu ziyaret edenlerin raporları birlikte, farklılıkları ile değerlendirilecektir. </w:t>
      </w:r>
    </w:p>
    <w:p w:rsidR="008760BB" w:rsidRPr="006A59E7" w:rsidRDefault="008760BB" w:rsidP="008760BB">
      <w:pPr>
        <w:spacing w:after="0"/>
        <w:rPr>
          <w:sz w:val="24"/>
          <w:szCs w:val="24"/>
        </w:rPr>
      </w:pPr>
      <w:r w:rsidRPr="006A59E7">
        <w:rPr>
          <w:sz w:val="24"/>
          <w:szCs w:val="24"/>
        </w:rPr>
        <w:br w:type="page"/>
      </w:r>
    </w:p>
    <w:p w:rsidR="00D92B34" w:rsidRPr="006A59E7" w:rsidRDefault="00D92B34" w:rsidP="008760BB">
      <w:pPr>
        <w:spacing w:after="0"/>
        <w:jc w:val="center"/>
        <w:rPr>
          <w:rFonts w:ascii="Times New Roman" w:hAnsi="Times New Roman" w:cs="Times New Roman"/>
          <w:b/>
          <w:sz w:val="24"/>
          <w:szCs w:val="24"/>
        </w:rPr>
      </w:pPr>
      <w:bookmarkStart w:id="18" w:name="_Toc428535499"/>
      <w:bookmarkStart w:id="19" w:name="_Toc428535709"/>
      <w:r w:rsidRPr="006A59E7">
        <w:rPr>
          <w:rFonts w:ascii="Times New Roman" w:hAnsi="Times New Roman" w:cs="Times New Roman"/>
          <w:b/>
          <w:sz w:val="24"/>
          <w:szCs w:val="24"/>
        </w:rPr>
        <w:lastRenderedPageBreak/>
        <w:t>KULLANILACAK FORMLAR</w:t>
      </w:r>
      <w:bookmarkEnd w:id="18"/>
      <w:bookmarkEnd w:id="19"/>
    </w:p>
    <w:p w:rsidR="00D92B34" w:rsidRPr="006A59E7" w:rsidRDefault="00D92B34" w:rsidP="008760BB">
      <w:pPr>
        <w:pStyle w:val="GvdeMetniGirintisi"/>
        <w:rPr>
          <w:szCs w:val="24"/>
        </w:rPr>
      </w:pPr>
      <w:r w:rsidRPr="006A59E7">
        <w:rPr>
          <w:szCs w:val="24"/>
        </w:rPr>
        <w:t>Bu ziyaretler sırasında öğrenciler tarafından doldurulacak olan ziyaret ve geri bildirim formları ile ilgili açıklamalar bilgilendirme toplantısı sırasında yapılacaktır. Ayrıca her ziyaret sonunda,  öğrenci değerlendirme formları, sorumlu öğretim üyeleri tarafından doldurulacaktır.</w:t>
      </w:r>
    </w:p>
    <w:p w:rsidR="00D92B34" w:rsidRPr="006A59E7" w:rsidRDefault="00D92B34" w:rsidP="008760BB">
      <w:pPr>
        <w:spacing w:after="0" w:line="360" w:lineRule="auto"/>
        <w:rPr>
          <w:b/>
          <w:sz w:val="24"/>
          <w:szCs w:val="24"/>
        </w:rPr>
      </w:pPr>
      <w:r w:rsidRPr="006A59E7">
        <w:rPr>
          <w:b/>
          <w:sz w:val="24"/>
          <w:szCs w:val="24"/>
        </w:rPr>
        <w:t>DÖNEM II- TOPLUMA DAYALI TIP UYGULAMALARI ASM/TSM ZİYARET FORMU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Öğrencinin adı, soyadı:</w:t>
            </w: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Öğrencinin numarası:</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Ziyaret tarihi:</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Kurumun adı:</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Kurumun binasını ve bölümlerini tanımlayınız.</w:t>
            </w:r>
          </w:p>
          <w:p w:rsidR="00D92B34" w:rsidRPr="006A59E7" w:rsidRDefault="00D92B34" w:rsidP="008760BB">
            <w:pPr>
              <w:spacing w:after="0"/>
              <w:jc w:val="both"/>
              <w:rPr>
                <w:b/>
                <w:sz w:val="24"/>
                <w:szCs w:val="24"/>
              </w:rPr>
            </w:pPr>
          </w:p>
        </w:tc>
      </w:tr>
      <w:tr w:rsidR="00D92B34" w:rsidRPr="006A59E7" w:rsidTr="00D92B34">
        <w:tc>
          <w:tcPr>
            <w:tcW w:w="9709" w:type="dxa"/>
          </w:tcPr>
          <w:p w:rsidR="00D92B34" w:rsidRPr="006A59E7" w:rsidRDefault="00D92B34" w:rsidP="008760BB">
            <w:pPr>
              <w:spacing w:after="0"/>
              <w:jc w:val="both"/>
              <w:rPr>
                <w:b/>
                <w:sz w:val="24"/>
                <w:szCs w:val="24"/>
              </w:rPr>
            </w:pPr>
            <w:r w:rsidRPr="006A59E7">
              <w:rPr>
                <w:b/>
                <w:sz w:val="24"/>
                <w:szCs w:val="24"/>
              </w:rPr>
              <w:t>Hangi tür sağlık hizmeti verilmektedir?</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jc w:val="both"/>
              <w:rPr>
                <w:b/>
                <w:sz w:val="24"/>
                <w:szCs w:val="24"/>
              </w:rPr>
            </w:pPr>
            <w:r w:rsidRPr="006A59E7">
              <w:rPr>
                <w:b/>
                <w:sz w:val="24"/>
                <w:szCs w:val="24"/>
              </w:rPr>
              <w:t>Kurumda çalışan kişiler ve yaptıkları görevler nelerdir?</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jc w:val="both"/>
              <w:rPr>
                <w:b/>
                <w:sz w:val="24"/>
                <w:szCs w:val="24"/>
              </w:rPr>
            </w:pPr>
            <w:r w:rsidRPr="006A59E7">
              <w:rPr>
                <w:b/>
                <w:sz w:val="24"/>
                <w:szCs w:val="24"/>
              </w:rPr>
              <w:t>Kurumda sunulan hizmetle ilişkili olarak tutulmakta olan kayıtlar nelerdir ve nasıl arşivlenmektir?</w:t>
            </w: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Kurumda gözlemlediğiniz koruyucu hizmetleri yazınız.</w:t>
            </w:r>
          </w:p>
          <w:p w:rsidR="00D92B34" w:rsidRPr="006A59E7" w:rsidRDefault="00D92B34" w:rsidP="008760BB">
            <w:pPr>
              <w:spacing w:after="0"/>
              <w:jc w:val="both"/>
              <w:rPr>
                <w:b/>
                <w:sz w:val="24"/>
                <w:szCs w:val="24"/>
              </w:rPr>
            </w:pPr>
          </w:p>
          <w:p w:rsidR="00D92B34" w:rsidRPr="006A59E7" w:rsidRDefault="00D92B34" w:rsidP="008760BB">
            <w:pPr>
              <w:spacing w:after="0"/>
              <w:jc w:val="both"/>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Kurumda gözlemlediğiniz tedavi edici ve rehabilite edici hizmetleri yazınız.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Borders>
              <w:bottom w:val="single" w:sz="4" w:space="0" w:color="auto"/>
            </w:tcBorders>
          </w:tcPr>
          <w:p w:rsidR="00D92B34" w:rsidRPr="006A59E7" w:rsidRDefault="00D92B34" w:rsidP="008760BB">
            <w:pPr>
              <w:spacing w:after="0"/>
              <w:rPr>
                <w:b/>
                <w:sz w:val="24"/>
                <w:szCs w:val="24"/>
              </w:rPr>
            </w:pPr>
            <w:r w:rsidRPr="006A59E7">
              <w:rPr>
                <w:b/>
                <w:sz w:val="24"/>
                <w:szCs w:val="24"/>
              </w:rPr>
              <w:t>Bu kurumun, diğer sağlık kuruluşları (1., 2. ve 3. basamak) ile ilişkisi hangi yollarla olmaktadır?</w:t>
            </w: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jc w:val="both"/>
              <w:rPr>
                <w:b/>
                <w:sz w:val="24"/>
                <w:szCs w:val="24"/>
              </w:rPr>
            </w:pPr>
            <w:r w:rsidRPr="006A59E7">
              <w:rPr>
                <w:b/>
                <w:sz w:val="24"/>
                <w:szCs w:val="24"/>
              </w:rPr>
              <w:t>Kurumun ziyaret sırasında yapılan bilgilendirme toplantısında belirtilen görev ve işlevleri ile uygulama arasında (izlenenler) farklılıkların değerlendiriniz.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r w:rsidRPr="006A59E7">
              <w:rPr>
                <w:b/>
                <w:sz w:val="24"/>
                <w:szCs w:val="24"/>
              </w:rPr>
              <w:t>Kurumda sunulan hizmetin birey ve toplum sağlığı üzerine olan etkileri neler olabilir belirtiniz:</w:t>
            </w:r>
          </w:p>
          <w:p w:rsidR="00D92B34" w:rsidRPr="006A59E7" w:rsidRDefault="00D92B34" w:rsidP="008760BB">
            <w:pPr>
              <w:spacing w:after="0"/>
              <w:rPr>
                <w:b/>
                <w:sz w:val="24"/>
                <w:szCs w:val="24"/>
              </w:rPr>
            </w:pPr>
          </w:p>
        </w:tc>
      </w:tr>
    </w:tbl>
    <w:p w:rsidR="00D92B34" w:rsidRPr="006A59E7" w:rsidRDefault="00D92B34" w:rsidP="008760BB">
      <w:pPr>
        <w:spacing w:after="0"/>
        <w:jc w:val="center"/>
        <w:rPr>
          <w:b/>
          <w:sz w:val="24"/>
          <w:szCs w:val="24"/>
        </w:rPr>
      </w:pPr>
    </w:p>
    <w:p w:rsidR="00D92B34" w:rsidRPr="006A59E7" w:rsidRDefault="00D92B34" w:rsidP="008760BB">
      <w:pPr>
        <w:spacing w:after="0"/>
        <w:jc w:val="center"/>
        <w:rPr>
          <w:b/>
          <w:sz w:val="24"/>
          <w:szCs w:val="24"/>
        </w:rPr>
      </w:pPr>
      <w:r w:rsidRPr="006A59E7">
        <w:rPr>
          <w:b/>
          <w:sz w:val="24"/>
          <w:szCs w:val="24"/>
        </w:rPr>
        <w:lastRenderedPageBreak/>
        <w:t>DÖNEM II- TOPLUMA DAYALI TIP UYGULAMALARI VEREM SAVAŞ DİSPANSERLERİ ZİYARET FORMU</w:t>
      </w:r>
    </w:p>
    <w:p w:rsidR="00D92B34" w:rsidRPr="006A59E7" w:rsidRDefault="00D92B34" w:rsidP="008760BB">
      <w:pPr>
        <w:spacing w:after="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181"/>
        <w:gridCol w:w="5670"/>
      </w:tblGrid>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Öğrencinin adı, soyadı:</w:t>
            </w: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Öğrencinin numarası:</w:t>
            </w: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Ziyaret tarihi:</w:t>
            </w: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Verem Savaş Dispanserinin adı:</w:t>
            </w: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Dispanser binasını ve bölümlerini tanımlayınız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Bu dispanserde yer alan sağlık ekibini ve görevlerini açıklayınız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Bu dispanserde tüberküloza (verem) yönelik gözlemlediğiniz hizmetleri işaretleyiniz:</w:t>
            </w:r>
          </w:p>
        </w:tc>
      </w:tr>
      <w:tr w:rsidR="00D92B34" w:rsidRPr="006A59E7" w:rsidTr="00D92B34">
        <w:trPr>
          <w:trHeight w:val="342"/>
        </w:trPr>
        <w:tc>
          <w:tcPr>
            <w:tcW w:w="4181" w:type="dxa"/>
          </w:tcPr>
          <w:p w:rsidR="00D92B34" w:rsidRPr="006A59E7" w:rsidRDefault="00D92B34" w:rsidP="008760BB">
            <w:pPr>
              <w:spacing w:after="0"/>
              <w:rPr>
                <w:b/>
                <w:sz w:val="24"/>
                <w:szCs w:val="24"/>
              </w:rPr>
            </w:pPr>
            <w:r w:rsidRPr="006A59E7">
              <w:rPr>
                <w:b/>
                <w:sz w:val="24"/>
                <w:szCs w:val="24"/>
              </w:rPr>
              <w:t xml:space="preserve">BCG ve tüberkülin testi </w:t>
            </w:r>
            <w:r w:rsidRPr="006A59E7">
              <w:rPr>
                <w:b/>
                <w:sz w:val="24"/>
                <w:szCs w:val="24"/>
              </w:rPr>
              <w:sym w:font="Symbol" w:char="F099"/>
            </w:r>
          </w:p>
        </w:tc>
        <w:tc>
          <w:tcPr>
            <w:tcW w:w="5670" w:type="dxa"/>
          </w:tcPr>
          <w:p w:rsidR="00D92B34" w:rsidRPr="006A59E7" w:rsidRDefault="00D92B34" w:rsidP="008760BB">
            <w:pPr>
              <w:spacing w:after="0"/>
              <w:rPr>
                <w:b/>
                <w:sz w:val="24"/>
                <w:szCs w:val="24"/>
              </w:rPr>
            </w:pPr>
            <w:r w:rsidRPr="006A59E7">
              <w:rPr>
                <w:b/>
                <w:sz w:val="24"/>
                <w:szCs w:val="24"/>
              </w:rPr>
              <w:t xml:space="preserve">Bildirim </w:t>
            </w:r>
            <w:r w:rsidRPr="006A59E7">
              <w:rPr>
                <w:b/>
                <w:sz w:val="24"/>
                <w:szCs w:val="24"/>
              </w:rPr>
              <w:sym w:font="Symbol" w:char="F099"/>
            </w:r>
          </w:p>
        </w:tc>
      </w:tr>
      <w:tr w:rsidR="00D92B34" w:rsidRPr="006A59E7" w:rsidTr="00D92B34">
        <w:trPr>
          <w:trHeight w:val="338"/>
        </w:trPr>
        <w:tc>
          <w:tcPr>
            <w:tcW w:w="4181" w:type="dxa"/>
          </w:tcPr>
          <w:p w:rsidR="00D92B34" w:rsidRPr="006A59E7" w:rsidRDefault="00D92B34" w:rsidP="008760BB">
            <w:pPr>
              <w:spacing w:after="0"/>
              <w:rPr>
                <w:b/>
                <w:sz w:val="24"/>
                <w:szCs w:val="24"/>
              </w:rPr>
            </w:pPr>
            <w:r w:rsidRPr="006A59E7">
              <w:rPr>
                <w:b/>
                <w:sz w:val="24"/>
                <w:szCs w:val="24"/>
              </w:rPr>
              <w:t xml:space="preserve">Tüberküloz tarama çalışmaları </w:t>
            </w:r>
            <w:r w:rsidRPr="006A59E7">
              <w:rPr>
                <w:b/>
                <w:sz w:val="24"/>
                <w:szCs w:val="24"/>
              </w:rPr>
              <w:sym w:font="Symbol" w:char="F099"/>
            </w:r>
          </w:p>
        </w:tc>
        <w:tc>
          <w:tcPr>
            <w:tcW w:w="5670" w:type="dxa"/>
          </w:tcPr>
          <w:p w:rsidR="00D92B34" w:rsidRPr="006A59E7" w:rsidRDefault="00D92B34" w:rsidP="008760BB">
            <w:pPr>
              <w:spacing w:after="0"/>
              <w:rPr>
                <w:b/>
                <w:sz w:val="24"/>
                <w:szCs w:val="24"/>
              </w:rPr>
            </w:pPr>
            <w:r w:rsidRPr="006A59E7">
              <w:rPr>
                <w:b/>
                <w:sz w:val="24"/>
                <w:szCs w:val="24"/>
              </w:rPr>
              <w:t xml:space="preserve">Tedavi </w:t>
            </w:r>
            <w:r w:rsidRPr="006A59E7">
              <w:rPr>
                <w:b/>
                <w:sz w:val="24"/>
                <w:szCs w:val="24"/>
              </w:rPr>
              <w:sym w:font="Symbol" w:char="F099"/>
            </w:r>
          </w:p>
        </w:tc>
      </w:tr>
      <w:tr w:rsidR="00D92B34" w:rsidRPr="006A59E7" w:rsidTr="00D92B34">
        <w:trPr>
          <w:trHeight w:val="338"/>
        </w:trPr>
        <w:tc>
          <w:tcPr>
            <w:tcW w:w="4181" w:type="dxa"/>
          </w:tcPr>
          <w:p w:rsidR="00D92B34" w:rsidRPr="006A59E7" w:rsidRDefault="00D92B34" w:rsidP="008760BB">
            <w:pPr>
              <w:spacing w:after="0"/>
              <w:rPr>
                <w:b/>
                <w:sz w:val="24"/>
                <w:szCs w:val="24"/>
              </w:rPr>
            </w:pPr>
            <w:r w:rsidRPr="006A59E7">
              <w:rPr>
                <w:b/>
                <w:sz w:val="24"/>
                <w:szCs w:val="24"/>
              </w:rPr>
              <w:t xml:space="preserve">Sağlık eğitimi </w:t>
            </w:r>
            <w:r w:rsidRPr="006A59E7">
              <w:rPr>
                <w:b/>
                <w:sz w:val="24"/>
                <w:szCs w:val="24"/>
              </w:rPr>
              <w:sym w:font="Symbol" w:char="F099"/>
            </w:r>
          </w:p>
        </w:tc>
        <w:tc>
          <w:tcPr>
            <w:tcW w:w="5670" w:type="dxa"/>
          </w:tcPr>
          <w:p w:rsidR="00D92B34" w:rsidRPr="006A59E7" w:rsidRDefault="00D92B34" w:rsidP="008760BB">
            <w:pPr>
              <w:spacing w:after="0"/>
              <w:rPr>
                <w:b/>
                <w:sz w:val="24"/>
                <w:szCs w:val="24"/>
              </w:rPr>
            </w:pPr>
            <w:r w:rsidRPr="006A59E7">
              <w:rPr>
                <w:b/>
                <w:sz w:val="24"/>
                <w:szCs w:val="24"/>
              </w:rPr>
              <w:t xml:space="preserve">İzleme </w:t>
            </w:r>
            <w:r w:rsidRPr="006A59E7">
              <w:rPr>
                <w:b/>
                <w:sz w:val="24"/>
                <w:szCs w:val="24"/>
              </w:rPr>
              <w:sym w:font="Symbol" w:char="F099"/>
            </w:r>
          </w:p>
        </w:tc>
      </w:tr>
      <w:tr w:rsidR="00D92B34" w:rsidRPr="006A59E7" w:rsidTr="00D92B34">
        <w:trPr>
          <w:trHeight w:val="338"/>
        </w:trPr>
        <w:tc>
          <w:tcPr>
            <w:tcW w:w="4181" w:type="dxa"/>
          </w:tcPr>
          <w:p w:rsidR="00D92B34" w:rsidRPr="006A59E7" w:rsidRDefault="00D92B34" w:rsidP="008760BB">
            <w:pPr>
              <w:spacing w:after="0"/>
              <w:rPr>
                <w:b/>
                <w:sz w:val="24"/>
                <w:szCs w:val="24"/>
              </w:rPr>
            </w:pPr>
            <w:r w:rsidRPr="006A59E7">
              <w:rPr>
                <w:b/>
                <w:sz w:val="24"/>
                <w:szCs w:val="24"/>
              </w:rPr>
              <w:t xml:space="preserve">Erken tanı </w:t>
            </w:r>
            <w:r w:rsidRPr="006A59E7">
              <w:rPr>
                <w:b/>
                <w:sz w:val="24"/>
                <w:szCs w:val="24"/>
              </w:rPr>
              <w:sym w:font="Symbol" w:char="F099"/>
            </w:r>
          </w:p>
        </w:tc>
        <w:tc>
          <w:tcPr>
            <w:tcW w:w="5670" w:type="dxa"/>
          </w:tcPr>
          <w:p w:rsidR="00D92B34" w:rsidRPr="006A59E7" w:rsidRDefault="00D92B34" w:rsidP="008760BB">
            <w:pPr>
              <w:spacing w:after="0"/>
              <w:rPr>
                <w:b/>
                <w:sz w:val="24"/>
                <w:szCs w:val="24"/>
              </w:rPr>
            </w:pPr>
            <w:r w:rsidRPr="006A59E7">
              <w:rPr>
                <w:b/>
                <w:sz w:val="24"/>
                <w:szCs w:val="24"/>
              </w:rPr>
              <w:t xml:space="preserve">Tüberkülozlunun ailesinde koruyucu hizmetler planlama </w:t>
            </w:r>
            <w:r w:rsidRPr="006A59E7">
              <w:rPr>
                <w:b/>
                <w:sz w:val="24"/>
                <w:szCs w:val="24"/>
              </w:rPr>
              <w:sym w:font="Symbol" w:char="F099"/>
            </w:r>
          </w:p>
        </w:tc>
      </w:tr>
      <w:tr w:rsidR="00D92B34" w:rsidRPr="006A59E7" w:rsidTr="00D92B34">
        <w:trPr>
          <w:trHeight w:val="1055"/>
        </w:trPr>
        <w:tc>
          <w:tcPr>
            <w:tcW w:w="9851" w:type="dxa"/>
            <w:gridSpan w:val="2"/>
          </w:tcPr>
          <w:p w:rsidR="00D92B34" w:rsidRPr="006A59E7" w:rsidRDefault="00D92B34" w:rsidP="008760BB">
            <w:pPr>
              <w:spacing w:after="0"/>
              <w:rPr>
                <w:b/>
                <w:sz w:val="24"/>
                <w:szCs w:val="24"/>
              </w:rPr>
            </w:pPr>
            <w:r w:rsidRPr="006A59E7">
              <w:rPr>
                <w:b/>
                <w:sz w:val="24"/>
                <w:szCs w:val="24"/>
              </w:rPr>
              <w:t>Diğer (belirtiniz):</w:t>
            </w: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Bu dispanserin, diğer sağlık kuruluşları (1., 2. ve 3. basamak) ile ilişkisi hangi yollarla olmaktadır?</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jc w:val="both"/>
              <w:rPr>
                <w:b/>
                <w:sz w:val="24"/>
                <w:szCs w:val="24"/>
              </w:rPr>
            </w:pPr>
            <w:r w:rsidRPr="006A59E7">
              <w:rPr>
                <w:b/>
                <w:sz w:val="24"/>
                <w:szCs w:val="24"/>
              </w:rPr>
              <w:t>Kurumda sunulan hizmetle ilişkili olarak tutulmakta olan kayıtlar nelerdir ve nasıl arşivlenmektir?</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851" w:type="dxa"/>
            <w:gridSpan w:val="2"/>
          </w:tcPr>
          <w:p w:rsidR="00D92B34" w:rsidRPr="006A59E7" w:rsidRDefault="00D92B34" w:rsidP="008760BB">
            <w:pPr>
              <w:spacing w:after="0"/>
              <w:rPr>
                <w:b/>
                <w:sz w:val="24"/>
                <w:szCs w:val="24"/>
              </w:rPr>
            </w:pPr>
            <w:r w:rsidRPr="006A59E7">
              <w:rPr>
                <w:b/>
                <w:sz w:val="24"/>
                <w:szCs w:val="24"/>
              </w:rPr>
              <w:t>Kurumda sunulan hizmetin birey ve toplum sağlığı üzerine olan etkileri neler olabilir belirtiniz: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bl>
    <w:p w:rsidR="00D92B34" w:rsidRPr="006A59E7" w:rsidRDefault="00D92B34" w:rsidP="008760BB">
      <w:pPr>
        <w:spacing w:after="0"/>
        <w:jc w:val="center"/>
        <w:rPr>
          <w:b/>
          <w:sz w:val="24"/>
          <w:szCs w:val="24"/>
        </w:rPr>
      </w:pPr>
      <w:r w:rsidRPr="006A59E7">
        <w:rPr>
          <w:b/>
          <w:sz w:val="24"/>
          <w:szCs w:val="24"/>
        </w:rPr>
        <w:br w:type="page"/>
      </w:r>
      <w:r w:rsidRPr="006A59E7">
        <w:rPr>
          <w:b/>
          <w:sz w:val="24"/>
          <w:szCs w:val="24"/>
        </w:rPr>
        <w:lastRenderedPageBreak/>
        <w:t>DÖNEM II- TOPLUMA DAYALI TIP İKİNCİ BASAMAK HASTANE ZİYARETİ FORMU</w:t>
      </w:r>
    </w:p>
    <w:p w:rsidR="00D92B34" w:rsidRPr="006A59E7" w:rsidRDefault="00D92B34" w:rsidP="008760BB">
      <w:pPr>
        <w:spacing w:after="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709"/>
      </w:tblGrid>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Öğrencinin adı, soyadı:</w:t>
            </w: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Öğrencinin numarası:</w:t>
            </w: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Ziyaret tarihi:</w:t>
            </w: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Hastanenin adı:</w:t>
            </w: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Hastanenin binasını ve bölümlerini tanımlayınız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Hastanedeki sağlık ekibini tanımlayınız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Sağlık ekibinde yer alan personelin (pratisyen hekim, hemşire ve diğerleri) görevlerini açıklayınız.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İkinci basamak hastanelerin, daha önce ziyaret ettiğiniz sağlık kuruluşlarına göre (sağlık ocakları ve verem savaş dispanserleri) hizmet, ekip ve teknik donanım açısından ne gibi farkları olduğunu açıklayınız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İkinci basamak hastanelerin birinci ve üçüncü basamakla ilişkisi hangi yollarla gerçekleştirilmektedir?</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c>
          <w:tcPr>
            <w:tcW w:w="9709" w:type="dxa"/>
          </w:tcPr>
          <w:p w:rsidR="00D92B34" w:rsidRPr="006A59E7" w:rsidRDefault="00D92B34" w:rsidP="008760BB">
            <w:pPr>
              <w:spacing w:after="0"/>
              <w:rPr>
                <w:b/>
                <w:sz w:val="24"/>
                <w:szCs w:val="24"/>
              </w:rPr>
            </w:pPr>
            <w:r w:rsidRPr="006A59E7">
              <w:rPr>
                <w:b/>
                <w:sz w:val="24"/>
                <w:szCs w:val="24"/>
              </w:rPr>
              <w:t>Kurumda sunulan hizmetin birey ve toplum sağlığı üzerine olan etkileri neler olabilir belirtiniz: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bl>
    <w:p w:rsidR="00D92B34" w:rsidRPr="006A59E7" w:rsidRDefault="00D92B34" w:rsidP="008760BB">
      <w:pPr>
        <w:pStyle w:val="Balk3"/>
        <w:rPr>
          <w:rFonts w:ascii="Times New Roman" w:hAnsi="Times New Roman"/>
          <w:szCs w:val="24"/>
        </w:rPr>
      </w:pPr>
    </w:p>
    <w:p w:rsidR="00D92B34" w:rsidRPr="006A59E7" w:rsidRDefault="00D92B34" w:rsidP="008760BB">
      <w:pPr>
        <w:spacing w:after="0"/>
      </w:pPr>
    </w:p>
    <w:p w:rsidR="00D92B34" w:rsidRPr="006A59E7" w:rsidRDefault="00D92B34" w:rsidP="008760BB">
      <w:pPr>
        <w:spacing w:after="0"/>
      </w:pPr>
    </w:p>
    <w:p w:rsidR="00D92B34" w:rsidRPr="006A59E7" w:rsidRDefault="00D92B34" w:rsidP="008760BB">
      <w:pPr>
        <w:spacing w:after="0"/>
      </w:pPr>
    </w:p>
    <w:p w:rsidR="00D92B34" w:rsidRPr="006A59E7" w:rsidRDefault="00D92B34" w:rsidP="008760BB">
      <w:pPr>
        <w:jc w:val="center"/>
        <w:rPr>
          <w:rFonts w:ascii="Times New Roman" w:hAnsi="Times New Roman" w:cs="Times New Roman"/>
          <w:b/>
          <w:sz w:val="24"/>
          <w:szCs w:val="24"/>
        </w:rPr>
      </w:pPr>
      <w:bookmarkStart w:id="20" w:name="_Toc428535500"/>
      <w:bookmarkStart w:id="21" w:name="_Toc428535710"/>
      <w:r w:rsidRPr="006A59E7">
        <w:rPr>
          <w:rFonts w:ascii="Times New Roman" w:hAnsi="Times New Roman" w:cs="Times New Roman"/>
          <w:b/>
          <w:sz w:val="24"/>
          <w:szCs w:val="24"/>
        </w:rPr>
        <w:t>DÖNEM II – TOPLUMA DAYALI TIP UYGULAMALARINI ÇALIŞMASI ÖĞRENCİ GERİ BİLDİRİM FORMU ( Sekretere teslim edilecek )</w:t>
      </w:r>
      <w:bookmarkEnd w:id="20"/>
      <w:bookmarkEnd w:id="21"/>
    </w:p>
    <w:p w:rsidR="00D92B34" w:rsidRPr="006A59E7" w:rsidRDefault="00D92B34" w:rsidP="008760B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039"/>
        <w:gridCol w:w="1701"/>
        <w:gridCol w:w="1560"/>
        <w:gridCol w:w="2551"/>
      </w:tblGrid>
      <w:tr w:rsidR="00D92B34" w:rsidRPr="006A59E7" w:rsidTr="00D92B34">
        <w:trPr>
          <w:cantSplit/>
        </w:trPr>
        <w:tc>
          <w:tcPr>
            <w:tcW w:w="4039" w:type="dxa"/>
          </w:tcPr>
          <w:p w:rsidR="00D92B34" w:rsidRPr="006A59E7" w:rsidRDefault="00D92B34" w:rsidP="008760BB">
            <w:pPr>
              <w:spacing w:after="0"/>
              <w:rPr>
                <w:b/>
                <w:sz w:val="24"/>
                <w:szCs w:val="24"/>
              </w:rPr>
            </w:pPr>
            <w:r w:rsidRPr="006A59E7">
              <w:rPr>
                <w:b/>
                <w:sz w:val="24"/>
                <w:szCs w:val="24"/>
              </w:rPr>
              <w:t>Kurumun adı</w:t>
            </w:r>
          </w:p>
        </w:tc>
        <w:tc>
          <w:tcPr>
            <w:tcW w:w="5812" w:type="dxa"/>
            <w:gridSpan w:val="3"/>
          </w:tcPr>
          <w:p w:rsidR="00D92B34" w:rsidRPr="006A59E7" w:rsidRDefault="00D92B34" w:rsidP="008760BB">
            <w:pPr>
              <w:spacing w:after="0"/>
              <w:rPr>
                <w:b/>
                <w:sz w:val="24"/>
                <w:szCs w:val="24"/>
              </w:rPr>
            </w:pPr>
          </w:p>
        </w:tc>
      </w:tr>
      <w:tr w:rsidR="00D92B34" w:rsidRPr="006A59E7" w:rsidTr="00D92B34">
        <w:trPr>
          <w:cantSplit/>
        </w:trPr>
        <w:tc>
          <w:tcPr>
            <w:tcW w:w="4039" w:type="dxa"/>
          </w:tcPr>
          <w:p w:rsidR="00D92B34" w:rsidRPr="006A59E7" w:rsidRDefault="00D92B34" w:rsidP="008760BB">
            <w:pPr>
              <w:spacing w:after="0"/>
              <w:rPr>
                <w:b/>
                <w:sz w:val="24"/>
                <w:szCs w:val="24"/>
              </w:rPr>
            </w:pPr>
            <w:r w:rsidRPr="006A59E7">
              <w:rPr>
                <w:b/>
                <w:sz w:val="24"/>
                <w:szCs w:val="24"/>
              </w:rPr>
              <w:t>Ziyaret tarihi</w:t>
            </w:r>
          </w:p>
        </w:tc>
        <w:tc>
          <w:tcPr>
            <w:tcW w:w="5812" w:type="dxa"/>
            <w:gridSpan w:val="3"/>
          </w:tcPr>
          <w:p w:rsidR="00D92B34" w:rsidRPr="006A59E7" w:rsidRDefault="00D92B34" w:rsidP="008760BB">
            <w:pPr>
              <w:spacing w:after="0"/>
              <w:rPr>
                <w:b/>
                <w:sz w:val="24"/>
                <w:szCs w:val="24"/>
              </w:rPr>
            </w:pPr>
          </w:p>
        </w:tc>
      </w:tr>
      <w:tr w:rsidR="00D92B34" w:rsidRPr="006A59E7" w:rsidTr="00D92B34">
        <w:trPr>
          <w:cantSplit/>
        </w:trPr>
        <w:tc>
          <w:tcPr>
            <w:tcW w:w="4039" w:type="dxa"/>
            <w:tcBorders>
              <w:bottom w:val="nil"/>
            </w:tcBorders>
          </w:tcPr>
          <w:p w:rsidR="00D92B34" w:rsidRPr="006A59E7" w:rsidRDefault="00D92B34" w:rsidP="008760BB">
            <w:pPr>
              <w:spacing w:after="0"/>
              <w:rPr>
                <w:b/>
                <w:sz w:val="24"/>
                <w:szCs w:val="24"/>
              </w:rPr>
            </w:pPr>
            <w:r w:rsidRPr="006A59E7">
              <w:rPr>
                <w:b/>
                <w:sz w:val="24"/>
                <w:szCs w:val="24"/>
              </w:rPr>
              <w:t>Sorumlu öğretim üyesinin  adı, soyadı</w:t>
            </w:r>
          </w:p>
        </w:tc>
        <w:tc>
          <w:tcPr>
            <w:tcW w:w="5812" w:type="dxa"/>
            <w:gridSpan w:val="3"/>
            <w:tcBorders>
              <w:bottom w:val="nil"/>
            </w:tcBorders>
          </w:tcPr>
          <w:p w:rsidR="00D92B34" w:rsidRPr="006A59E7" w:rsidRDefault="00D92B34" w:rsidP="008760BB">
            <w:pPr>
              <w:spacing w:after="0"/>
              <w:rPr>
                <w:b/>
                <w:sz w:val="24"/>
                <w:szCs w:val="24"/>
              </w:rPr>
            </w:pPr>
          </w:p>
        </w:tc>
      </w:tr>
      <w:tr w:rsidR="00D92B34" w:rsidRPr="006A59E7" w:rsidTr="00D92B34">
        <w:trPr>
          <w:cantSplit/>
        </w:trPr>
        <w:tc>
          <w:tcPr>
            <w:tcW w:w="4039" w:type="dxa"/>
            <w:tcBorders>
              <w:left w:val="nil"/>
              <w:bottom w:val="nil"/>
              <w:right w:val="nil"/>
            </w:tcBorders>
          </w:tcPr>
          <w:p w:rsidR="00D92B34" w:rsidRPr="006A59E7" w:rsidRDefault="00D92B34" w:rsidP="008760BB">
            <w:pPr>
              <w:spacing w:after="0"/>
              <w:rPr>
                <w:b/>
                <w:sz w:val="24"/>
                <w:szCs w:val="24"/>
              </w:rPr>
            </w:pPr>
          </w:p>
        </w:tc>
        <w:tc>
          <w:tcPr>
            <w:tcW w:w="1701" w:type="dxa"/>
            <w:tcBorders>
              <w:left w:val="nil"/>
              <w:bottom w:val="nil"/>
              <w:right w:val="nil"/>
            </w:tcBorders>
          </w:tcPr>
          <w:p w:rsidR="00D92B34" w:rsidRPr="006A59E7" w:rsidRDefault="00D92B34" w:rsidP="008760BB">
            <w:pPr>
              <w:spacing w:after="0"/>
              <w:rPr>
                <w:b/>
                <w:sz w:val="24"/>
                <w:szCs w:val="24"/>
              </w:rPr>
            </w:pPr>
          </w:p>
        </w:tc>
        <w:tc>
          <w:tcPr>
            <w:tcW w:w="1560" w:type="dxa"/>
            <w:tcBorders>
              <w:left w:val="nil"/>
              <w:bottom w:val="nil"/>
              <w:right w:val="nil"/>
            </w:tcBorders>
          </w:tcPr>
          <w:p w:rsidR="00D92B34" w:rsidRPr="006A59E7" w:rsidRDefault="00D92B34" w:rsidP="008760BB">
            <w:pPr>
              <w:spacing w:after="0"/>
              <w:rPr>
                <w:b/>
                <w:sz w:val="24"/>
                <w:szCs w:val="24"/>
              </w:rPr>
            </w:pPr>
          </w:p>
        </w:tc>
        <w:tc>
          <w:tcPr>
            <w:tcW w:w="2551" w:type="dxa"/>
            <w:tcBorders>
              <w:left w:val="nil"/>
              <w:bottom w:val="nil"/>
              <w:right w:val="nil"/>
            </w:tcBorders>
          </w:tcPr>
          <w:p w:rsidR="00D92B34" w:rsidRPr="006A59E7" w:rsidRDefault="00D92B34" w:rsidP="008760BB">
            <w:pPr>
              <w:spacing w:after="0"/>
              <w:rPr>
                <w:b/>
                <w:sz w:val="24"/>
                <w:szCs w:val="24"/>
              </w:rPr>
            </w:pPr>
          </w:p>
        </w:tc>
      </w:tr>
    </w:tbl>
    <w:p w:rsidR="00D92B34" w:rsidRPr="006A59E7" w:rsidRDefault="00D92B34" w:rsidP="008760BB">
      <w:pPr>
        <w:spacing w:after="0"/>
        <w:rPr>
          <w:sz w:val="24"/>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867"/>
        <w:gridCol w:w="708"/>
        <w:gridCol w:w="567"/>
        <w:gridCol w:w="709"/>
      </w:tblGrid>
      <w:tr w:rsidR="00D92B34" w:rsidRPr="006A59E7" w:rsidTr="008760BB">
        <w:trPr>
          <w:cantSplit/>
          <w:trHeight w:val="80"/>
        </w:trPr>
        <w:tc>
          <w:tcPr>
            <w:tcW w:w="7867" w:type="dxa"/>
            <w:tcBorders>
              <w:top w:val="nil"/>
              <w:left w:val="nil"/>
              <w:bottom w:val="nil"/>
              <w:right w:val="nil"/>
            </w:tcBorders>
          </w:tcPr>
          <w:p w:rsidR="00D92B34" w:rsidRPr="006A59E7" w:rsidRDefault="00D92B34" w:rsidP="008760BB">
            <w:pPr>
              <w:spacing w:after="0"/>
              <w:rPr>
                <w:b/>
                <w:sz w:val="24"/>
                <w:szCs w:val="24"/>
              </w:rPr>
            </w:pPr>
          </w:p>
        </w:tc>
        <w:tc>
          <w:tcPr>
            <w:tcW w:w="708" w:type="dxa"/>
            <w:tcBorders>
              <w:top w:val="nil"/>
              <w:left w:val="nil"/>
              <w:right w:val="nil"/>
            </w:tcBorders>
          </w:tcPr>
          <w:p w:rsidR="00D92B34" w:rsidRPr="006A59E7" w:rsidRDefault="00D92B34" w:rsidP="008760BB">
            <w:pPr>
              <w:spacing w:after="0"/>
              <w:rPr>
                <w:b/>
                <w:sz w:val="24"/>
                <w:szCs w:val="24"/>
              </w:rPr>
            </w:pPr>
          </w:p>
        </w:tc>
        <w:tc>
          <w:tcPr>
            <w:tcW w:w="567" w:type="dxa"/>
            <w:tcBorders>
              <w:top w:val="nil"/>
              <w:left w:val="nil"/>
              <w:right w:val="nil"/>
            </w:tcBorders>
          </w:tcPr>
          <w:p w:rsidR="00D92B34" w:rsidRPr="006A59E7" w:rsidRDefault="00D92B34" w:rsidP="008760BB">
            <w:pPr>
              <w:spacing w:after="0"/>
              <w:rPr>
                <w:b/>
                <w:sz w:val="24"/>
                <w:szCs w:val="24"/>
              </w:rPr>
            </w:pPr>
          </w:p>
        </w:tc>
        <w:tc>
          <w:tcPr>
            <w:tcW w:w="709" w:type="dxa"/>
            <w:tcBorders>
              <w:top w:val="nil"/>
              <w:left w:val="nil"/>
              <w:right w:val="nil"/>
            </w:tcBorders>
          </w:tcPr>
          <w:p w:rsidR="00D92B34" w:rsidRPr="006A59E7" w:rsidRDefault="00D92B34" w:rsidP="008760BB">
            <w:pPr>
              <w:spacing w:after="0"/>
              <w:rPr>
                <w:b/>
                <w:sz w:val="24"/>
                <w:szCs w:val="24"/>
              </w:rPr>
            </w:pPr>
          </w:p>
        </w:tc>
      </w:tr>
      <w:tr w:rsidR="00D92B34" w:rsidRPr="006A59E7" w:rsidTr="008760BB">
        <w:trPr>
          <w:cantSplit/>
          <w:trHeight w:val="2038"/>
        </w:trPr>
        <w:tc>
          <w:tcPr>
            <w:tcW w:w="7867" w:type="dxa"/>
            <w:tcBorders>
              <w:top w:val="nil"/>
              <w:left w:val="nil"/>
            </w:tcBorders>
          </w:tcPr>
          <w:p w:rsidR="00D92B34" w:rsidRPr="006A59E7" w:rsidRDefault="00D92B34" w:rsidP="008760BB">
            <w:pPr>
              <w:spacing w:after="0"/>
              <w:rPr>
                <w:b/>
                <w:sz w:val="24"/>
                <w:szCs w:val="24"/>
              </w:rPr>
            </w:pPr>
          </w:p>
        </w:tc>
        <w:tc>
          <w:tcPr>
            <w:tcW w:w="708" w:type="dxa"/>
            <w:textDirection w:val="btLr"/>
          </w:tcPr>
          <w:p w:rsidR="00D92B34" w:rsidRPr="006A59E7" w:rsidRDefault="00D92B34" w:rsidP="008760BB">
            <w:pPr>
              <w:spacing w:after="0"/>
              <w:ind w:left="113" w:right="113"/>
              <w:rPr>
                <w:b/>
                <w:sz w:val="24"/>
                <w:szCs w:val="24"/>
              </w:rPr>
            </w:pPr>
            <w:r w:rsidRPr="006A59E7">
              <w:rPr>
                <w:b/>
                <w:sz w:val="24"/>
                <w:szCs w:val="24"/>
              </w:rPr>
              <w:t>Katılıyorum</w:t>
            </w:r>
          </w:p>
        </w:tc>
        <w:tc>
          <w:tcPr>
            <w:tcW w:w="567" w:type="dxa"/>
            <w:textDirection w:val="btLr"/>
          </w:tcPr>
          <w:p w:rsidR="00D92B34" w:rsidRPr="006A59E7" w:rsidRDefault="00D92B34" w:rsidP="008760BB">
            <w:pPr>
              <w:spacing w:after="0"/>
              <w:ind w:left="113" w:right="113"/>
              <w:rPr>
                <w:b/>
                <w:sz w:val="24"/>
                <w:szCs w:val="24"/>
              </w:rPr>
            </w:pPr>
            <w:r w:rsidRPr="006A59E7">
              <w:rPr>
                <w:b/>
                <w:sz w:val="24"/>
                <w:szCs w:val="24"/>
              </w:rPr>
              <w:t>Kararsızım</w:t>
            </w:r>
          </w:p>
        </w:tc>
        <w:tc>
          <w:tcPr>
            <w:tcW w:w="709" w:type="dxa"/>
            <w:textDirection w:val="btLr"/>
          </w:tcPr>
          <w:p w:rsidR="00D92B34" w:rsidRPr="006A59E7" w:rsidRDefault="00D92B34" w:rsidP="008760BB">
            <w:pPr>
              <w:spacing w:after="0"/>
              <w:ind w:left="113" w:right="113"/>
              <w:rPr>
                <w:b/>
                <w:sz w:val="24"/>
                <w:szCs w:val="24"/>
              </w:rPr>
            </w:pPr>
            <w:r w:rsidRPr="006A59E7">
              <w:rPr>
                <w:b/>
                <w:sz w:val="24"/>
                <w:szCs w:val="24"/>
              </w:rPr>
              <w:t>Katılmıyorum</w:t>
            </w:r>
          </w:p>
        </w:tc>
      </w:tr>
      <w:tr w:rsidR="00D92B34" w:rsidRPr="006A59E7" w:rsidTr="008760BB">
        <w:trPr>
          <w:cantSplit/>
        </w:trPr>
        <w:tc>
          <w:tcPr>
            <w:tcW w:w="7867" w:type="dxa"/>
          </w:tcPr>
          <w:p w:rsidR="00D92B34" w:rsidRPr="006A59E7" w:rsidRDefault="00D92B34" w:rsidP="008760BB">
            <w:pPr>
              <w:spacing w:after="0"/>
              <w:rPr>
                <w:b/>
                <w:sz w:val="24"/>
                <w:szCs w:val="24"/>
              </w:rPr>
            </w:pPr>
            <w:r w:rsidRPr="006A59E7">
              <w:rPr>
                <w:b/>
                <w:sz w:val="24"/>
                <w:szCs w:val="24"/>
              </w:rPr>
              <w:t>1.Kurum sorumlusunun kurum ile ilgili ön açıklamaları yeterli idi</w:t>
            </w:r>
          </w:p>
        </w:tc>
        <w:tc>
          <w:tcPr>
            <w:tcW w:w="708" w:type="dxa"/>
          </w:tcPr>
          <w:p w:rsidR="00D92B34" w:rsidRPr="006A59E7" w:rsidRDefault="00D92B34" w:rsidP="008760BB">
            <w:pPr>
              <w:spacing w:after="0"/>
              <w:rPr>
                <w:b/>
                <w:sz w:val="24"/>
                <w:szCs w:val="24"/>
              </w:rPr>
            </w:pPr>
          </w:p>
        </w:tc>
        <w:tc>
          <w:tcPr>
            <w:tcW w:w="567" w:type="dxa"/>
          </w:tcPr>
          <w:p w:rsidR="00D92B34" w:rsidRPr="006A59E7" w:rsidRDefault="00D92B34" w:rsidP="008760BB">
            <w:pPr>
              <w:spacing w:after="0"/>
              <w:rPr>
                <w:b/>
                <w:sz w:val="24"/>
                <w:szCs w:val="24"/>
              </w:rPr>
            </w:pPr>
          </w:p>
        </w:tc>
        <w:tc>
          <w:tcPr>
            <w:tcW w:w="709" w:type="dxa"/>
          </w:tcPr>
          <w:p w:rsidR="00D92B34" w:rsidRPr="006A59E7" w:rsidRDefault="00D92B34" w:rsidP="008760BB">
            <w:pPr>
              <w:spacing w:after="0"/>
              <w:rPr>
                <w:b/>
                <w:sz w:val="24"/>
                <w:szCs w:val="24"/>
              </w:rPr>
            </w:pPr>
          </w:p>
        </w:tc>
      </w:tr>
      <w:tr w:rsidR="00D92B34" w:rsidRPr="006A59E7" w:rsidTr="008760BB">
        <w:trPr>
          <w:cantSplit/>
        </w:trPr>
        <w:tc>
          <w:tcPr>
            <w:tcW w:w="7867" w:type="dxa"/>
          </w:tcPr>
          <w:p w:rsidR="00D92B34" w:rsidRPr="006A59E7" w:rsidRDefault="00D92B34" w:rsidP="008760BB">
            <w:pPr>
              <w:spacing w:after="0"/>
              <w:rPr>
                <w:b/>
                <w:sz w:val="24"/>
                <w:szCs w:val="24"/>
              </w:rPr>
            </w:pPr>
            <w:r w:rsidRPr="006A59E7">
              <w:rPr>
                <w:b/>
                <w:sz w:val="24"/>
                <w:szCs w:val="24"/>
              </w:rPr>
              <w:t>2. Sorumlu öğretim üyesi, kurum yöneticisi ve çalışanları ile iletişimimi kolaylaştırdı.</w:t>
            </w:r>
          </w:p>
        </w:tc>
        <w:tc>
          <w:tcPr>
            <w:tcW w:w="708" w:type="dxa"/>
          </w:tcPr>
          <w:p w:rsidR="00D92B34" w:rsidRPr="006A59E7" w:rsidRDefault="00D92B34" w:rsidP="008760BB">
            <w:pPr>
              <w:spacing w:after="0"/>
              <w:rPr>
                <w:b/>
                <w:sz w:val="24"/>
                <w:szCs w:val="24"/>
              </w:rPr>
            </w:pPr>
          </w:p>
        </w:tc>
        <w:tc>
          <w:tcPr>
            <w:tcW w:w="567" w:type="dxa"/>
          </w:tcPr>
          <w:p w:rsidR="00D92B34" w:rsidRPr="006A59E7" w:rsidRDefault="00D92B34" w:rsidP="008760BB">
            <w:pPr>
              <w:spacing w:after="0"/>
              <w:rPr>
                <w:b/>
                <w:sz w:val="24"/>
                <w:szCs w:val="24"/>
              </w:rPr>
            </w:pPr>
          </w:p>
        </w:tc>
        <w:tc>
          <w:tcPr>
            <w:tcW w:w="709" w:type="dxa"/>
          </w:tcPr>
          <w:p w:rsidR="00D92B34" w:rsidRPr="006A59E7" w:rsidRDefault="00D92B34" w:rsidP="008760BB">
            <w:pPr>
              <w:spacing w:after="0"/>
              <w:rPr>
                <w:b/>
                <w:sz w:val="24"/>
                <w:szCs w:val="24"/>
              </w:rPr>
            </w:pPr>
          </w:p>
        </w:tc>
      </w:tr>
      <w:tr w:rsidR="00D92B34" w:rsidRPr="006A59E7" w:rsidTr="008760BB">
        <w:trPr>
          <w:cantSplit/>
        </w:trPr>
        <w:tc>
          <w:tcPr>
            <w:tcW w:w="7867" w:type="dxa"/>
          </w:tcPr>
          <w:p w:rsidR="00D92B34" w:rsidRPr="006A59E7" w:rsidRDefault="00D92B34" w:rsidP="008760BB">
            <w:pPr>
              <w:spacing w:after="0"/>
              <w:rPr>
                <w:b/>
                <w:sz w:val="24"/>
                <w:szCs w:val="24"/>
              </w:rPr>
            </w:pPr>
            <w:r w:rsidRPr="006A59E7">
              <w:rPr>
                <w:b/>
                <w:sz w:val="24"/>
                <w:szCs w:val="24"/>
              </w:rPr>
              <w:t>3.Bu çalışma, kurum hakkında bağımsız gözlem yapmamı sağladı.</w:t>
            </w:r>
          </w:p>
        </w:tc>
        <w:tc>
          <w:tcPr>
            <w:tcW w:w="708" w:type="dxa"/>
          </w:tcPr>
          <w:p w:rsidR="00D92B34" w:rsidRPr="006A59E7" w:rsidRDefault="00D92B34" w:rsidP="008760BB">
            <w:pPr>
              <w:spacing w:after="0"/>
              <w:rPr>
                <w:b/>
                <w:sz w:val="24"/>
                <w:szCs w:val="24"/>
              </w:rPr>
            </w:pPr>
          </w:p>
        </w:tc>
        <w:tc>
          <w:tcPr>
            <w:tcW w:w="567" w:type="dxa"/>
          </w:tcPr>
          <w:p w:rsidR="00D92B34" w:rsidRPr="006A59E7" w:rsidRDefault="00D92B34" w:rsidP="008760BB">
            <w:pPr>
              <w:spacing w:after="0"/>
              <w:rPr>
                <w:b/>
                <w:sz w:val="24"/>
                <w:szCs w:val="24"/>
              </w:rPr>
            </w:pPr>
          </w:p>
        </w:tc>
        <w:tc>
          <w:tcPr>
            <w:tcW w:w="709" w:type="dxa"/>
          </w:tcPr>
          <w:p w:rsidR="00D92B34" w:rsidRPr="006A59E7" w:rsidRDefault="00D92B34" w:rsidP="008760BB">
            <w:pPr>
              <w:spacing w:after="0"/>
              <w:rPr>
                <w:b/>
                <w:sz w:val="24"/>
                <w:szCs w:val="24"/>
              </w:rPr>
            </w:pPr>
          </w:p>
        </w:tc>
      </w:tr>
      <w:tr w:rsidR="00D92B34" w:rsidRPr="006A59E7" w:rsidTr="008760BB">
        <w:trPr>
          <w:cantSplit/>
        </w:trPr>
        <w:tc>
          <w:tcPr>
            <w:tcW w:w="7867" w:type="dxa"/>
          </w:tcPr>
          <w:p w:rsidR="00D92B34" w:rsidRPr="006A59E7" w:rsidRDefault="00D92B34" w:rsidP="008760BB">
            <w:pPr>
              <w:spacing w:after="0"/>
              <w:rPr>
                <w:b/>
                <w:sz w:val="24"/>
                <w:szCs w:val="24"/>
              </w:rPr>
            </w:pPr>
            <w:r w:rsidRPr="006A59E7">
              <w:rPr>
                <w:b/>
                <w:sz w:val="24"/>
                <w:szCs w:val="24"/>
              </w:rPr>
              <w:t>4.Kurum personeli ile iletişimde sorun yaşamadım.</w:t>
            </w:r>
          </w:p>
        </w:tc>
        <w:tc>
          <w:tcPr>
            <w:tcW w:w="708" w:type="dxa"/>
          </w:tcPr>
          <w:p w:rsidR="00D92B34" w:rsidRPr="006A59E7" w:rsidRDefault="00D92B34" w:rsidP="008760BB">
            <w:pPr>
              <w:spacing w:after="0"/>
              <w:rPr>
                <w:b/>
                <w:sz w:val="24"/>
                <w:szCs w:val="24"/>
              </w:rPr>
            </w:pPr>
          </w:p>
        </w:tc>
        <w:tc>
          <w:tcPr>
            <w:tcW w:w="567" w:type="dxa"/>
          </w:tcPr>
          <w:p w:rsidR="00D92B34" w:rsidRPr="006A59E7" w:rsidRDefault="00D92B34" w:rsidP="008760BB">
            <w:pPr>
              <w:spacing w:after="0"/>
              <w:rPr>
                <w:b/>
                <w:sz w:val="24"/>
                <w:szCs w:val="24"/>
              </w:rPr>
            </w:pPr>
          </w:p>
        </w:tc>
        <w:tc>
          <w:tcPr>
            <w:tcW w:w="709" w:type="dxa"/>
          </w:tcPr>
          <w:p w:rsidR="00D92B34" w:rsidRPr="006A59E7" w:rsidRDefault="00D92B34" w:rsidP="008760BB">
            <w:pPr>
              <w:spacing w:after="0"/>
              <w:rPr>
                <w:b/>
                <w:sz w:val="24"/>
                <w:szCs w:val="24"/>
              </w:rPr>
            </w:pPr>
          </w:p>
        </w:tc>
      </w:tr>
      <w:tr w:rsidR="00D92B34" w:rsidRPr="006A59E7" w:rsidTr="008760BB">
        <w:trPr>
          <w:cantSplit/>
        </w:trPr>
        <w:tc>
          <w:tcPr>
            <w:tcW w:w="7867" w:type="dxa"/>
          </w:tcPr>
          <w:p w:rsidR="00D92B34" w:rsidRPr="006A59E7" w:rsidRDefault="00D92B34" w:rsidP="008760BB">
            <w:pPr>
              <w:spacing w:after="0"/>
              <w:rPr>
                <w:b/>
                <w:sz w:val="24"/>
                <w:szCs w:val="24"/>
              </w:rPr>
            </w:pPr>
            <w:r w:rsidRPr="006A59E7">
              <w:rPr>
                <w:b/>
                <w:sz w:val="24"/>
                <w:szCs w:val="24"/>
              </w:rPr>
              <w:t>5. Topluma Dayalı Tıp uygulamalarında böyle bir kurumu ziyaret etmenin yararlı olduğunu düşünüyorum</w:t>
            </w:r>
          </w:p>
        </w:tc>
        <w:tc>
          <w:tcPr>
            <w:tcW w:w="708" w:type="dxa"/>
          </w:tcPr>
          <w:p w:rsidR="00D92B34" w:rsidRPr="006A59E7" w:rsidRDefault="00D92B34" w:rsidP="008760BB">
            <w:pPr>
              <w:spacing w:after="0"/>
              <w:rPr>
                <w:b/>
                <w:sz w:val="24"/>
                <w:szCs w:val="24"/>
              </w:rPr>
            </w:pPr>
          </w:p>
        </w:tc>
        <w:tc>
          <w:tcPr>
            <w:tcW w:w="567" w:type="dxa"/>
          </w:tcPr>
          <w:p w:rsidR="00D92B34" w:rsidRPr="006A59E7" w:rsidRDefault="00D92B34" w:rsidP="008760BB">
            <w:pPr>
              <w:spacing w:after="0"/>
              <w:rPr>
                <w:b/>
                <w:sz w:val="24"/>
                <w:szCs w:val="24"/>
              </w:rPr>
            </w:pPr>
          </w:p>
        </w:tc>
        <w:tc>
          <w:tcPr>
            <w:tcW w:w="709" w:type="dxa"/>
          </w:tcPr>
          <w:p w:rsidR="00D92B34" w:rsidRPr="006A59E7" w:rsidRDefault="00D92B34" w:rsidP="008760BB">
            <w:pPr>
              <w:spacing w:after="0"/>
              <w:rPr>
                <w:b/>
                <w:sz w:val="24"/>
                <w:szCs w:val="24"/>
              </w:rPr>
            </w:pPr>
          </w:p>
        </w:tc>
      </w:tr>
      <w:tr w:rsidR="00D92B34" w:rsidRPr="006A59E7" w:rsidTr="008760BB">
        <w:trPr>
          <w:cantSplit/>
        </w:trPr>
        <w:tc>
          <w:tcPr>
            <w:tcW w:w="7867" w:type="dxa"/>
          </w:tcPr>
          <w:p w:rsidR="00D92B34" w:rsidRPr="006A59E7" w:rsidRDefault="00D92B34" w:rsidP="008760BB">
            <w:pPr>
              <w:spacing w:after="0"/>
              <w:rPr>
                <w:b/>
                <w:sz w:val="24"/>
                <w:szCs w:val="24"/>
              </w:rPr>
            </w:pPr>
            <w:r w:rsidRPr="006A59E7">
              <w:rPr>
                <w:b/>
                <w:sz w:val="24"/>
                <w:szCs w:val="24"/>
              </w:rPr>
              <w:t>6.Topluma Dayalı Tıp Uygulamalarının bu şekli ile devam etmesini uygun buluyorum.</w:t>
            </w:r>
          </w:p>
        </w:tc>
        <w:tc>
          <w:tcPr>
            <w:tcW w:w="708" w:type="dxa"/>
          </w:tcPr>
          <w:p w:rsidR="00D92B34" w:rsidRPr="006A59E7" w:rsidRDefault="00D92B34" w:rsidP="008760BB">
            <w:pPr>
              <w:spacing w:after="0"/>
              <w:rPr>
                <w:b/>
                <w:sz w:val="24"/>
                <w:szCs w:val="24"/>
              </w:rPr>
            </w:pPr>
          </w:p>
        </w:tc>
        <w:tc>
          <w:tcPr>
            <w:tcW w:w="567" w:type="dxa"/>
          </w:tcPr>
          <w:p w:rsidR="00D92B34" w:rsidRPr="006A59E7" w:rsidRDefault="00D92B34" w:rsidP="008760BB">
            <w:pPr>
              <w:spacing w:after="0"/>
              <w:rPr>
                <w:b/>
                <w:sz w:val="24"/>
                <w:szCs w:val="24"/>
              </w:rPr>
            </w:pPr>
          </w:p>
        </w:tc>
        <w:tc>
          <w:tcPr>
            <w:tcW w:w="709" w:type="dxa"/>
          </w:tcPr>
          <w:p w:rsidR="00D92B34" w:rsidRPr="006A59E7" w:rsidRDefault="00D92B34" w:rsidP="008760BB">
            <w:pPr>
              <w:spacing w:after="0"/>
              <w:rPr>
                <w:b/>
                <w:sz w:val="24"/>
                <w:szCs w:val="24"/>
              </w:rPr>
            </w:pPr>
          </w:p>
        </w:tc>
      </w:tr>
    </w:tbl>
    <w:p w:rsidR="00D92B34" w:rsidRPr="006A59E7" w:rsidRDefault="00D92B34" w:rsidP="008760BB">
      <w:pPr>
        <w:spacing w:after="0"/>
        <w:rPr>
          <w:b/>
          <w:sz w:val="24"/>
          <w:szCs w:val="24"/>
        </w:rPr>
      </w:pPr>
    </w:p>
    <w:p w:rsidR="00D92B34" w:rsidRPr="006A59E7" w:rsidRDefault="00D92B34" w:rsidP="008760BB">
      <w:pPr>
        <w:spacing w:after="0"/>
        <w:rPr>
          <w:rFonts w:ascii="Times New Roman" w:hAnsi="Times New Roman" w:cs="Times New Roman"/>
          <w:b/>
          <w:sz w:val="24"/>
          <w:szCs w:val="24"/>
        </w:rPr>
      </w:pPr>
      <w:bookmarkStart w:id="22" w:name="_Toc428535501"/>
      <w:r w:rsidRPr="006A59E7">
        <w:rPr>
          <w:rFonts w:ascii="Times New Roman" w:hAnsi="Times New Roman" w:cs="Times New Roman"/>
          <w:b/>
          <w:sz w:val="24"/>
          <w:szCs w:val="24"/>
        </w:rPr>
        <w:t xml:space="preserve">Önerileriniz: </w:t>
      </w:r>
      <w:r w:rsidRPr="006A59E7">
        <w:rPr>
          <w:rFonts w:ascii="Times New Roman" w:hAnsi="Times New Roman" w:cs="Times New Roman"/>
          <w:b/>
          <w:sz w:val="24"/>
          <w:szCs w:val="24"/>
        </w:rPr>
        <w:br w:type="page"/>
      </w:r>
      <w:bookmarkStart w:id="23" w:name="_Toc428535502"/>
      <w:r w:rsidRPr="006A59E7">
        <w:rPr>
          <w:rFonts w:ascii="Times New Roman" w:hAnsi="Times New Roman" w:cs="Times New Roman"/>
          <w:b/>
          <w:sz w:val="24"/>
          <w:szCs w:val="24"/>
        </w:rPr>
        <w:lastRenderedPageBreak/>
        <w:t>DÖNEM II- TOPLUMA DAYALI TIP UYGULAMALARI RAPORU</w:t>
      </w:r>
      <w:bookmarkEnd w:id="22"/>
      <w:bookmarkEnd w:id="23"/>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78"/>
        <w:gridCol w:w="6804"/>
      </w:tblGrid>
      <w:tr w:rsidR="00D92B34" w:rsidRPr="006A59E7" w:rsidTr="00D92B34">
        <w:tc>
          <w:tcPr>
            <w:tcW w:w="2978" w:type="dxa"/>
          </w:tcPr>
          <w:p w:rsidR="00D92B34" w:rsidRPr="006A59E7" w:rsidRDefault="00D92B34" w:rsidP="008760BB">
            <w:pPr>
              <w:pStyle w:val="Balk5"/>
              <w:rPr>
                <w:sz w:val="24"/>
                <w:szCs w:val="24"/>
              </w:rPr>
            </w:pPr>
            <w:r w:rsidRPr="006A59E7">
              <w:rPr>
                <w:sz w:val="24"/>
                <w:szCs w:val="24"/>
              </w:rPr>
              <w:t xml:space="preserve">Öğrencinin adı, soyadı </w:t>
            </w:r>
          </w:p>
        </w:tc>
        <w:tc>
          <w:tcPr>
            <w:tcW w:w="6804" w:type="dxa"/>
          </w:tcPr>
          <w:p w:rsidR="00D92B34" w:rsidRPr="006A59E7" w:rsidRDefault="00D92B34" w:rsidP="008760BB">
            <w:pPr>
              <w:spacing w:after="0"/>
              <w:rPr>
                <w:sz w:val="24"/>
                <w:szCs w:val="24"/>
              </w:rPr>
            </w:pPr>
          </w:p>
        </w:tc>
      </w:tr>
      <w:tr w:rsidR="00D92B34" w:rsidRPr="006A59E7" w:rsidTr="00D92B34">
        <w:tc>
          <w:tcPr>
            <w:tcW w:w="2978" w:type="dxa"/>
          </w:tcPr>
          <w:p w:rsidR="00D92B34" w:rsidRPr="006A59E7" w:rsidRDefault="00D92B34" w:rsidP="008760BB">
            <w:pPr>
              <w:spacing w:after="0"/>
              <w:rPr>
                <w:b/>
                <w:sz w:val="24"/>
                <w:szCs w:val="24"/>
              </w:rPr>
            </w:pPr>
            <w:r w:rsidRPr="006A59E7">
              <w:rPr>
                <w:b/>
                <w:sz w:val="24"/>
                <w:szCs w:val="24"/>
              </w:rPr>
              <w:t>Öğrencinin numarası</w:t>
            </w:r>
          </w:p>
        </w:tc>
        <w:tc>
          <w:tcPr>
            <w:tcW w:w="6804" w:type="dxa"/>
          </w:tcPr>
          <w:p w:rsidR="00D92B34" w:rsidRPr="006A59E7" w:rsidRDefault="00D92B34" w:rsidP="008760BB">
            <w:pPr>
              <w:spacing w:after="0"/>
              <w:rPr>
                <w:sz w:val="24"/>
                <w:szCs w:val="24"/>
              </w:rPr>
            </w:pPr>
          </w:p>
        </w:tc>
      </w:tr>
      <w:tr w:rsidR="00D92B34" w:rsidRPr="006A59E7" w:rsidTr="00D92B34">
        <w:tc>
          <w:tcPr>
            <w:tcW w:w="2978" w:type="dxa"/>
          </w:tcPr>
          <w:p w:rsidR="00D92B34" w:rsidRPr="006A59E7" w:rsidRDefault="00D92B34" w:rsidP="008760BB">
            <w:pPr>
              <w:spacing w:after="0"/>
              <w:rPr>
                <w:b/>
                <w:sz w:val="24"/>
                <w:szCs w:val="24"/>
              </w:rPr>
            </w:pPr>
            <w:r w:rsidRPr="006A59E7">
              <w:rPr>
                <w:b/>
                <w:sz w:val="24"/>
                <w:szCs w:val="24"/>
              </w:rPr>
              <w:t xml:space="preserve">Ziyaret sayısı           </w:t>
            </w:r>
          </w:p>
        </w:tc>
        <w:tc>
          <w:tcPr>
            <w:tcW w:w="6804" w:type="dxa"/>
          </w:tcPr>
          <w:p w:rsidR="00D92B34" w:rsidRPr="006A59E7" w:rsidRDefault="00D92B34" w:rsidP="008760BB">
            <w:pPr>
              <w:spacing w:after="0"/>
              <w:rPr>
                <w:sz w:val="24"/>
                <w:szCs w:val="24"/>
              </w:rPr>
            </w:pPr>
          </w:p>
        </w:tc>
      </w:tr>
      <w:tr w:rsidR="00D92B34" w:rsidRPr="006A59E7" w:rsidTr="00D92B34">
        <w:tc>
          <w:tcPr>
            <w:tcW w:w="2978" w:type="dxa"/>
          </w:tcPr>
          <w:p w:rsidR="00D92B34" w:rsidRPr="006A59E7" w:rsidRDefault="00D92B34" w:rsidP="008760BB">
            <w:pPr>
              <w:spacing w:after="0"/>
              <w:rPr>
                <w:b/>
                <w:sz w:val="24"/>
                <w:szCs w:val="24"/>
              </w:rPr>
            </w:pPr>
            <w:r w:rsidRPr="006A59E7">
              <w:rPr>
                <w:b/>
                <w:sz w:val="24"/>
                <w:szCs w:val="24"/>
              </w:rPr>
              <w:t xml:space="preserve">Kurumunun adı  </w:t>
            </w:r>
          </w:p>
        </w:tc>
        <w:tc>
          <w:tcPr>
            <w:tcW w:w="6804" w:type="dxa"/>
          </w:tcPr>
          <w:p w:rsidR="00D92B34" w:rsidRPr="006A59E7" w:rsidRDefault="00D92B34" w:rsidP="008760BB">
            <w:pPr>
              <w:pStyle w:val="Altbilgi"/>
              <w:tabs>
                <w:tab w:val="clear" w:pos="4536"/>
                <w:tab w:val="clear" w:pos="9072"/>
              </w:tabs>
              <w:rPr>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 xml:space="preserve">Kurumunun kısa tanıtımı </w:t>
            </w:r>
          </w:p>
          <w:p w:rsidR="00D92B34" w:rsidRPr="006A59E7" w:rsidRDefault="00D92B34" w:rsidP="008760BB">
            <w:pPr>
              <w:numPr>
                <w:ilvl w:val="0"/>
                <w:numId w:val="8"/>
              </w:numPr>
              <w:spacing w:after="0" w:line="240" w:lineRule="auto"/>
              <w:rPr>
                <w:b/>
                <w:sz w:val="24"/>
                <w:szCs w:val="24"/>
              </w:rPr>
            </w:pPr>
            <w:r w:rsidRPr="006A59E7">
              <w:rPr>
                <w:b/>
                <w:noProof/>
                <w:sz w:val="24"/>
                <w:szCs w:val="24"/>
              </w:rPr>
              <w:t>Tarihçesi</w:t>
            </w:r>
          </w:p>
          <w:p w:rsidR="00D92B34" w:rsidRPr="006A59E7" w:rsidRDefault="00D92B34" w:rsidP="008760BB">
            <w:pPr>
              <w:numPr>
                <w:ilvl w:val="0"/>
                <w:numId w:val="8"/>
              </w:numPr>
              <w:spacing w:after="0" w:line="240" w:lineRule="auto"/>
              <w:rPr>
                <w:b/>
                <w:sz w:val="24"/>
                <w:szCs w:val="24"/>
              </w:rPr>
            </w:pPr>
            <w:r w:rsidRPr="006A59E7">
              <w:rPr>
                <w:b/>
                <w:noProof/>
                <w:sz w:val="24"/>
                <w:szCs w:val="24"/>
              </w:rPr>
              <w:t xml:space="preserve">Görevleri </w:t>
            </w:r>
          </w:p>
          <w:p w:rsidR="00D92B34" w:rsidRPr="006A59E7" w:rsidRDefault="00D92B34" w:rsidP="008760BB">
            <w:pPr>
              <w:numPr>
                <w:ilvl w:val="0"/>
                <w:numId w:val="8"/>
              </w:numPr>
              <w:spacing w:after="0" w:line="240" w:lineRule="auto"/>
              <w:rPr>
                <w:b/>
                <w:sz w:val="24"/>
                <w:szCs w:val="24"/>
              </w:rPr>
            </w:pPr>
            <w:r w:rsidRPr="006A59E7">
              <w:rPr>
                <w:b/>
                <w:noProof/>
                <w:sz w:val="24"/>
                <w:szCs w:val="24"/>
              </w:rPr>
              <w:t xml:space="preserve">Çalışmalarına ait veriler, </w:t>
            </w:r>
          </w:p>
          <w:p w:rsidR="00D92B34" w:rsidRPr="006A59E7" w:rsidRDefault="00D92B34" w:rsidP="008760BB">
            <w:pPr>
              <w:numPr>
                <w:ilvl w:val="0"/>
                <w:numId w:val="8"/>
              </w:numPr>
              <w:spacing w:after="0" w:line="240" w:lineRule="auto"/>
              <w:rPr>
                <w:b/>
                <w:sz w:val="24"/>
                <w:szCs w:val="24"/>
              </w:rPr>
            </w:pPr>
            <w:r w:rsidRPr="006A59E7">
              <w:rPr>
                <w:b/>
                <w:noProof/>
                <w:sz w:val="24"/>
                <w:szCs w:val="24"/>
              </w:rPr>
              <w:t>Çalışan kişilere ait tanımlayıcı özellikler, görevleri vb.</w:t>
            </w: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Kuruma başvuranların genel özellikleri (Yaş, cinsiyet, eğitim vb. sosyodemografik ve sosyoekonomik özellikleri)</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Bu kurum ve sunulan hizmet hakkındaki düşünceleriniz:</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line="360" w:lineRule="auto"/>
              <w:ind w:right="70"/>
              <w:jc w:val="both"/>
              <w:rPr>
                <w:b/>
                <w:sz w:val="24"/>
                <w:szCs w:val="24"/>
              </w:rPr>
            </w:pPr>
            <w:r w:rsidRPr="006A59E7">
              <w:rPr>
                <w:b/>
                <w:sz w:val="24"/>
                <w:szCs w:val="24"/>
              </w:rPr>
              <w:t>İzlenen farklı sağlık kurumlarına gelen hastalar ve hastalıkları ile bu kuruma başvuranlar arasında farklılıklar var mı? Varsa nelerdir?</w:t>
            </w: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jc w:val="both"/>
              <w:rPr>
                <w:b/>
                <w:sz w:val="24"/>
                <w:szCs w:val="24"/>
              </w:rPr>
            </w:pPr>
            <w:r w:rsidRPr="006A59E7">
              <w:rPr>
                <w:b/>
                <w:sz w:val="24"/>
                <w:szCs w:val="24"/>
              </w:rPr>
              <w:t>Kurumun ziyaret sırasında yapılan  bilgilendirme toplantısında belirtilen görev ve işlevleri ile uygulama arasında (izlenenler) farklılıkların değerlendiriniz.</w:t>
            </w:r>
          </w:p>
          <w:p w:rsidR="00D92B34" w:rsidRPr="006A59E7" w:rsidRDefault="00D92B34" w:rsidP="008760BB">
            <w:pPr>
              <w:spacing w:after="0" w:line="360" w:lineRule="auto"/>
              <w:ind w:right="70"/>
              <w:jc w:val="both"/>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 xml:space="preserve">Siz bu kuruma </w:t>
            </w:r>
            <w:r w:rsidRPr="006A59E7">
              <w:rPr>
                <w:b/>
                <w:sz w:val="24"/>
                <w:szCs w:val="24"/>
                <w:u w:val="single"/>
              </w:rPr>
              <w:t>başvuran bir kişi</w:t>
            </w:r>
            <w:r w:rsidRPr="006A59E7">
              <w:rPr>
                <w:b/>
                <w:sz w:val="24"/>
                <w:szCs w:val="24"/>
              </w:rPr>
              <w:t xml:space="preserve"> olsa idiniz var olan hizmet ile ilgili duygu ve düşünceleriniz neler olurdu.</w:t>
            </w: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 xml:space="preserve">Siz bu kurumda </w:t>
            </w:r>
            <w:r w:rsidRPr="006A59E7">
              <w:rPr>
                <w:b/>
                <w:sz w:val="24"/>
                <w:szCs w:val="24"/>
                <w:u w:val="single"/>
              </w:rPr>
              <w:t>çalışan bir kişi</w:t>
            </w:r>
            <w:r w:rsidRPr="006A59E7">
              <w:rPr>
                <w:b/>
                <w:sz w:val="24"/>
                <w:szCs w:val="24"/>
              </w:rPr>
              <w:t xml:space="preserve"> olsa idiniz sunulan hizmeti geliştirmek için ne tür çalışmalar yapmayı planlardınız:</w:t>
            </w: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Kurumda sunulan hizmetin birey ve toplum sağlığı üzerine etkileri neler olabilir.</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 xml:space="preserve">Elde ettiğiniz bilgiler birinci basamakta çalışırken size ve ekibinize katkısı neler olabilir? </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Raporun hazırlanması sırasında karşılaşılan güçlük ve sorunlar nelerdir:</w:t>
            </w:r>
          </w:p>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c>
      </w:tr>
      <w:tr w:rsidR="00D92B34" w:rsidRPr="006A59E7" w:rsidTr="00D92B34">
        <w:trPr>
          <w:cantSplit/>
        </w:trPr>
        <w:tc>
          <w:tcPr>
            <w:tcW w:w="9782" w:type="dxa"/>
            <w:gridSpan w:val="2"/>
          </w:tcPr>
          <w:p w:rsidR="00D92B34" w:rsidRPr="006A59E7" w:rsidRDefault="00D92B34" w:rsidP="008760BB">
            <w:pPr>
              <w:spacing w:after="0"/>
              <w:rPr>
                <w:b/>
                <w:sz w:val="24"/>
                <w:szCs w:val="24"/>
              </w:rPr>
            </w:pPr>
            <w:r w:rsidRPr="006A59E7">
              <w:rPr>
                <w:b/>
                <w:sz w:val="24"/>
                <w:szCs w:val="24"/>
              </w:rPr>
              <w:t>Kullanılan Kaynaklar ve Başvurulan Kaynak Kişiler</w:t>
            </w:r>
          </w:p>
          <w:p w:rsidR="00D92B34" w:rsidRPr="006A59E7" w:rsidRDefault="00D92B34" w:rsidP="008760BB">
            <w:pPr>
              <w:spacing w:after="0"/>
              <w:rPr>
                <w:b/>
                <w:sz w:val="24"/>
                <w:szCs w:val="24"/>
              </w:rPr>
            </w:pPr>
          </w:p>
        </w:tc>
      </w:tr>
    </w:tbl>
    <w:p w:rsidR="00D92B34" w:rsidRPr="006A59E7" w:rsidRDefault="00D92B34" w:rsidP="008760BB">
      <w:pPr>
        <w:spacing w:after="0"/>
        <w:jc w:val="center"/>
        <w:rPr>
          <w:rFonts w:ascii="Times New Roman" w:hAnsi="Times New Roman" w:cs="Times New Roman"/>
          <w:b/>
          <w:sz w:val="24"/>
          <w:szCs w:val="24"/>
        </w:rPr>
      </w:pPr>
      <w:bookmarkStart w:id="24" w:name="_Toc428535503"/>
      <w:r w:rsidRPr="006A59E7">
        <w:rPr>
          <w:rFonts w:ascii="Times New Roman" w:hAnsi="Times New Roman" w:cs="Times New Roman"/>
          <w:b/>
          <w:sz w:val="24"/>
          <w:szCs w:val="24"/>
        </w:rPr>
        <w:lastRenderedPageBreak/>
        <w:t>SORUMLU ÖĞRETİM ÜYESİ DEĞERLENDİRME FORMU</w:t>
      </w:r>
      <w:bookmarkEnd w:id="24"/>
    </w:p>
    <w:p w:rsidR="00D92B34" w:rsidRPr="006A59E7" w:rsidRDefault="00D92B34" w:rsidP="008760BB">
      <w:pPr>
        <w:spacing w:after="0"/>
        <w:jc w:val="center"/>
        <w:rPr>
          <w:b/>
          <w:sz w:val="24"/>
          <w:szCs w:val="24"/>
        </w:rPr>
      </w:pPr>
      <w:r w:rsidRPr="006A59E7">
        <w:rPr>
          <w:b/>
          <w:sz w:val="24"/>
          <w:szCs w:val="24"/>
        </w:rPr>
        <w:t>(ÖĞRENCİ İÇİN DOLDURULACAK)</w:t>
      </w:r>
    </w:p>
    <w:p w:rsidR="00D92B34" w:rsidRPr="006A59E7" w:rsidRDefault="00D92B34" w:rsidP="008760BB">
      <w:pPr>
        <w:spacing w:after="0"/>
        <w:jc w:val="center"/>
        <w:rPr>
          <w:sz w:val="24"/>
          <w:szCs w:val="24"/>
        </w:rPr>
      </w:pPr>
    </w:p>
    <w:tbl>
      <w:tblPr>
        <w:tblW w:w="4082"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0"/>
        <w:gridCol w:w="3041"/>
      </w:tblGrid>
      <w:tr w:rsidR="00D92B34" w:rsidRPr="006A59E7" w:rsidTr="00D92B34">
        <w:tc>
          <w:tcPr>
            <w:tcW w:w="2978" w:type="pct"/>
          </w:tcPr>
          <w:p w:rsidR="00D92B34" w:rsidRPr="006A59E7" w:rsidRDefault="00D92B34" w:rsidP="008760BB">
            <w:pPr>
              <w:spacing w:after="0"/>
              <w:rPr>
                <w:b/>
                <w:sz w:val="24"/>
                <w:szCs w:val="24"/>
              </w:rPr>
            </w:pPr>
            <w:r w:rsidRPr="006A59E7">
              <w:rPr>
                <w:b/>
                <w:sz w:val="24"/>
                <w:szCs w:val="24"/>
              </w:rPr>
              <w:t>Sorumlu öğretim üyesinin adı, soyadı</w:t>
            </w:r>
          </w:p>
        </w:tc>
        <w:tc>
          <w:tcPr>
            <w:tcW w:w="2022" w:type="pct"/>
          </w:tcPr>
          <w:p w:rsidR="00D92B34" w:rsidRPr="006A59E7" w:rsidRDefault="00D92B34" w:rsidP="008760BB">
            <w:pPr>
              <w:spacing w:after="0"/>
              <w:rPr>
                <w:b/>
                <w:sz w:val="24"/>
                <w:szCs w:val="24"/>
              </w:rPr>
            </w:pPr>
          </w:p>
        </w:tc>
      </w:tr>
    </w:tbl>
    <w:p w:rsidR="00D92B34" w:rsidRPr="006A59E7" w:rsidRDefault="00D92B34" w:rsidP="008760BB">
      <w:pPr>
        <w:spacing w:after="0"/>
        <w:rPr>
          <w:b/>
          <w:sz w:val="24"/>
          <w:szCs w:val="24"/>
        </w:rPr>
      </w:pPr>
    </w:p>
    <w:p w:rsidR="00D92B34" w:rsidRPr="006A59E7" w:rsidRDefault="00D92B34" w:rsidP="008760BB">
      <w:pPr>
        <w:spacing w:after="0"/>
        <w:rPr>
          <w:b/>
          <w:sz w:val="24"/>
          <w:szCs w:val="24"/>
        </w:rPr>
      </w:pPr>
    </w:p>
    <w:tbl>
      <w:tblPr>
        <w:tblW w:w="40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46"/>
        <w:gridCol w:w="5080"/>
      </w:tblGrid>
      <w:tr w:rsidR="00D92B34" w:rsidRPr="006A59E7" w:rsidTr="00D92B34">
        <w:tc>
          <w:tcPr>
            <w:tcW w:w="1625" w:type="pct"/>
          </w:tcPr>
          <w:p w:rsidR="00D92B34" w:rsidRPr="006A59E7" w:rsidRDefault="00D92B34" w:rsidP="008760BB">
            <w:pPr>
              <w:spacing w:after="0"/>
              <w:rPr>
                <w:b/>
                <w:sz w:val="24"/>
                <w:szCs w:val="24"/>
              </w:rPr>
            </w:pPr>
            <w:r w:rsidRPr="006A59E7">
              <w:rPr>
                <w:b/>
                <w:sz w:val="24"/>
                <w:szCs w:val="24"/>
              </w:rPr>
              <w:t xml:space="preserve">Öğrencinin adı, soyadı </w:t>
            </w:r>
          </w:p>
        </w:tc>
        <w:tc>
          <w:tcPr>
            <w:tcW w:w="3375" w:type="pct"/>
          </w:tcPr>
          <w:p w:rsidR="00D92B34" w:rsidRPr="006A59E7" w:rsidRDefault="00D92B34" w:rsidP="008760BB">
            <w:pPr>
              <w:spacing w:after="0"/>
              <w:rPr>
                <w:b/>
                <w:sz w:val="24"/>
                <w:szCs w:val="24"/>
              </w:rPr>
            </w:pPr>
          </w:p>
        </w:tc>
      </w:tr>
      <w:tr w:rsidR="00D92B34" w:rsidRPr="006A59E7" w:rsidTr="00D92B34">
        <w:tc>
          <w:tcPr>
            <w:tcW w:w="1625" w:type="pct"/>
          </w:tcPr>
          <w:p w:rsidR="00D92B34" w:rsidRPr="006A59E7" w:rsidRDefault="00D92B34" w:rsidP="008760BB">
            <w:pPr>
              <w:spacing w:after="0"/>
              <w:rPr>
                <w:b/>
                <w:sz w:val="24"/>
                <w:szCs w:val="24"/>
              </w:rPr>
            </w:pPr>
            <w:r w:rsidRPr="006A59E7">
              <w:rPr>
                <w:b/>
                <w:sz w:val="24"/>
                <w:szCs w:val="24"/>
              </w:rPr>
              <w:t xml:space="preserve">Ziyaret tarihi              </w:t>
            </w:r>
          </w:p>
        </w:tc>
        <w:tc>
          <w:tcPr>
            <w:tcW w:w="3375" w:type="pct"/>
          </w:tcPr>
          <w:p w:rsidR="00D92B34" w:rsidRPr="006A59E7" w:rsidRDefault="00D92B34" w:rsidP="008760BB">
            <w:pPr>
              <w:spacing w:after="0"/>
              <w:rPr>
                <w:b/>
                <w:sz w:val="24"/>
                <w:szCs w:val="24"/>
              </w:rPr>
            </w:pPr>
          </w:p>
        </w:tc>
      </w:tr>
      <w:tr w:rsidR="00D92B34" w:rsidRPr="006A59E7" w:rsidTr="00D92B34">
        <w:tc>
          <w:tcPr>
            <w:tcW w:w="1625" w:type="pct"/>
          </w:tcPr>
          <w:p w:rsidR="00D92B34" w:rsidRPr="006A59E7" w:rsidRDefault="00D92B34" w:rsidP="008760BB">
            <w:pPr>
              <w:spacing w:after="0"/>
              <w:rPr>
                <w:b/>
                <w:sz w:val="24"/>
                <w:szCs w:val="24"/>
              </w:rPr>
            </w:pPr>
            <w:r w:rsidRPr="006A59E7">
              <w:rPr>
                <w:b/>
                <w:sz w:val="24"/>
                <w:szCs w:val="24"/>
              </w:rPr>
              <w:t xml:space="preserve">Gidilen kurumunun adı  </w:t>
            </w:r>
          </w:p>
          <w:p w:rsidR="00D92B34" w:rsidRPr="006A59E7" w:rsidRDefault="00D92B34" w:rsidP="008760BB">
            <w:pPr>
              <w:spacing w:after="0"/>
              <w:rPr>
                <w:b/>
                <w:sz w:val="24"/>
                <w:szCs w:val="24"/>
              </w:rPr>
            </w:pPr>
          </w:p>
        </w:tc>
        <w:tc>
          <w:tcPr>
            <w:tcW w:w="3375" w:type="pct"/>
          </w:tcPr>
          <w:p w:rsidR="00D92B34" w:rsidRPr="006A59E7" w:rsidRDefault="00D92B34" w:rsidP="008760BB">
            <w:pPr>
              <w:spacing w:after="0"/>
              <w:rPr>
                <w:b/>
                <w:sz w:val="24"/>
                <w:szCs w:val="24"/>
              </w:rPr>
            </w:pPr>
          </w:p>
        </w:tc>
      </w:tr>
    </w:tbl>
    <w:p w:rsidR="00D92B34" w:rsidRPr="006A59E7" w:rsidRDefault="00D92B34" w:rsidP="008760BB">
      <w:pPr>
        <w:spacing w:after="0" w:line="360" w:lineRule="auto"/>
        <w:ind w:left="-180"/>
        <w:rPr>
          <w:b/>
          <w:sz w:val="24"/>
          <w:szCs w:val="24"/>
        </w:rPr>
      </w:pPr>
    </w:p>
    <w:p w:rsidR="00D92B34" w:rsidRPr="006A59E7" w:rsidRDefault="00D92B34" w:rsidP="008760BB">
      <w:pPr>
        <w:spacing w:after="0" w:line="360" w:lineRule="auto"/>
        <w:ind w:left="-180"/>
        <w:rPr>
          <w:b/>
          <w:sz w:val="24"/>
          <w:szCs w:val="24"/>
        </w:rPr>
      </w:pPr>
      <w:r w:rsidRPr="006A59E7">
        <w:rPr>
          <w:b/>
          <w:sz w:val="24"/>
          <w:szCs w:val="24"/>
        </w:rPr>
        <w:t xml:space="preserve">Öğrenci Devamsız ise sadece bu bölümü işaretleyiniz </w:t>
      </w:r>
      <w:r w:rsidRPr="006A59E7">
        <w:rPr>
          <w:b/>
          <w:sz w:val="24"/>
          <w:szCs w:val="24"/>
        </w:rPr>
        <w:sym w:font="MS Outlook" w:char="F079"/>
      </w:r>
    </w:p>
    <w:p w:rsidR="00D92B34" w:rsidRPr="006A59E7" w:rsidRDefault="00D92B34" w:rsidP="008760BB">
      <w:pPr>
        <w:spacing w:after="0" w:line="360" w:lineRule="auto"/>
        <w:ind w:left="-180"/>
        <w:rPr>
          <w:b/>
          <w:sz w:val="24"/>
          <w:szCs w:val="24"/>
        </w:rPr>
      </w:pPr>
    </w:p>
    <w:p w:rsidR="00D92B34" w:rsidRPr="006A59E7" w:rsidRDefault="00D92B34" w:rsidP="008760BB">
      <w:pPr>
        <w:spacing w:after="0" w:line="360" w:lineRule="auto"/>
        <w:ind w:left="-180"/>
        <w:rPr>
          <w:b/>
          <w:sz w:val="24"/>
          <w:szCs w:val="24"/>
        </w:rPr>
      </w:pPr>
      <w:r w:rsidRPr="006A59E7">
        <w:rPr>
          <w:b/>
          <w:sz w:val="24"/>
          <w:szCs w:val="24"/>
        </w:rPr>
        <w:t>Uygulamaya Katılan Öğrenciler İçin Doldurunuz</w:t>
      </w:r>
      <w:r w:rsidRPr="006A59E7">
        <w:rPr>
          <w:sz w:val="24"/>
          <w:szCs w:val="24"/>
        </w:rPr>
        <w:t>.</w:t>
      </w:r>
    </w:p>
    <w:tbl>
      <w:tblPr>
        <w:tblW w:w="4226"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153"/>
        <w:gridCol w:w="909"/>
        <w:gridCol w:w="908"/>
        <w:gridCol w:w="777"/>
        <w:gridCol w:w="1039"/>
      </w:tblGrid>
      <w:tr w:rsidR="00D92B34" w:rsidRPr="006A59E7" w:rsidTr="00D92B34">
        <w:trPr>
          <w:cantSplit/>
          <w:trHeight w:val="1134"/>
        </w:trPr>
        <w:tc>
          <w:tcPr>
            <w:tcW w:w="2667" w:type="pct"/>
            <w:tcBorders>
              <w:top w:val="nil"/>
              <w:left w:val="nil"/>
            </w:tcBorders>
          </w:tcPr>
          <w:p w:rsidR="00D92B34" w:rsidRPr="006A59E7" w:rsidRDefault="00D92B34" w:rsidP="008760BB">
            <w:pPr>
              <w:spacing w:after="0" w:line="360" w:lineRule="auto"/>
              <w:rPr>
                <w:sz w:val="24"/>
                <w:szCs w:val="24"/>
              </w:rPr>
            </w:pPr>
          </w:p>
        </w:tc>
        <w:tc>
          <w:tcPr>
            <w:tcW w:w="584" w:type="pct"/>
            <w:textDirection w:val="btLr"/>
          </w:tcPr>
          <w:p w:rsidR="00D92B34" w:rsidRPr="006A59E7" w:rsidRDefault="00D92B34" w:rsidP="008760BB">
            <w:pPr>
              <w:spacing w:after="0"/>
              <w:ind w:left="113" w:right="113"/>
              <w:jc w:val="center"/>
              <w:rPr>
                <w:b/>
                <w:sz w:val="24"/>
                <w:szCs w:val="24"/>
              </w:rPr>
            </w:pPr>
            <w:r w:rsidRPr="006A59E7">
              <w:rPr>
                <w:b/>
                <w:sz w:val="24"/>
                <w:szCs w:val="24"/>
              </w:rPr>
              <w:t>4</w:t>
            </w:r>
          </w:p>
          <w:p w:rsidR="00D92B34" w:rsidRPr="006A59E7" w:rsidRDefault="00D92B34" w:rsidP="008760BB">
            <w:pPr>
              <w:spacing w:after="0"/>
              <w:ind w:left="113" w:right="113"/>
              <w:jc w:val="center"/>
              <w:rPr>
                <w:b/>
                <w:sz w:val="24"/>
                <w:szCs w:val="24"/>
              </w:rPr>
            </w:pPr>
            <w:r w:rsidRPr="006A59E7">
              <w:rPr>
                <w:b/>
                <w:sz w:val="24"/>
                <w:szCs w:val="24"/>
              </w:rPr>
              <w:t>Çok İyi</w:t>
            </w:r>
          </w:p>
        </w:tc>
        <w:tc>
          <w:tcPr>
            <w:tcW w:w="583" w:type="pct"/>
            <w:textDirection w:val="btLr"/>
          </w:tcPr>
          <w:p w:rsidR="00D92B34" w:rsidRPr="006A59E7" w:rsidRDefault="00D92B34" w:rsidP="008760BB">
            <w:pPr>
              <w:spacing w:after="0"/>
              <w:ind w:left="113" w:right="113"/>
              <w:jc w:val="center"/>
              <w:rPr>
                <w:b/>
                <w:sz w:val="24"/>
                <w:szCs w:val="24"/>
              </w:rPr>
            </w:pPr>
            <w:r w:rsidRPr="006A59E7">
              <w:rPr>
                <w:b/>
                <w:sz w:val="24"/>
                <w:szCs w:val="24"/>
              </w:rPr>
              <w:t>3</w:t>
            </w:r>
          </w:p>
          <w:p w:rsidR="00D92B34" w:rsidRPr="006A59E7" w:rsidRDefault="00D92B34" w:rsidP="008760BB">
            <w:pPr>
              <w:spacing w:after="0"/>
              <w:ind w:left="113" w:right="113"/>
              <w:jc w:val="center"/>
              <w:rPr>
                <w:b/>
                <w:sz w:val="24"/>
                <w:szCs w:val="24"/>
              </w:rPr>
            </w:pPr>
            <w:r w:rsidRPr="006A59E7">
              <w:rPr>
                <w:b/>
                <w:sz w:val="24"/>
                <w:szCs w:val="24"/>
              </w:rPr>
              <w:t>İyi</w:t>
            </w:r>
          </w:p>
        </w:tc>
        <w:tc>
          <w:tcPr>
            <w:tcW w:w="499" w:type="pct"/>
            <w:textDirection w:val="btLr"/>
          </w:tcPr>
          <w:p w:rsidR="00D92B34" w:rsidRPr="006A59E7" w:rsidRDefault="00D92B34" w:rsidP="008760BB">
            <w:pPr>
              <w:spacing w:after="0"/>
              <w:ind w:left="113" w:right="113"/>
              <w:jc w:val="center"/>
              <w:rPr>
                <w:b/>
                <w:sz w:val="24"/>
                <w:szCs w:val="24"/>
              </w:rPr>
            </w:pPr>
            <w:r w:rsidRPr="006A59E7">
              <w:rPr>
                <w:b/>
                <w:sz w:val="24"/>
                <w:szCs w:val="24"/>
              </w:rPr>
              <w:t>2</w:t>
            </w:r>
          </w:p>
          <w:p w:rsidR="00D92B34" w:rsidRPr="006A59E7" w:rsidRDefault="00D92B34" w:rsidP="008760BB">
            <w:pPr>
              <w:spacing w:after="0"/>
              <w:ind w:left="113" w:right="113"/>
              <w:jc w:val="center"/>
              <w:rPr>
                <w:b/>
                <w:sz w:val="24"/>
                <w:szCs w:val="24"/>
              </w:rPr>
            </w:pPr>
            <w:r w:rsidRPr="006A59E7">
              <w:rPr>
                <w:b/>
                <w:sz w:val="24"/>
                <w:szCs w:val="24"/>
              </w:rPr>
              <w:t>Orta</w:t>
            </w:r>
          </w:p>
        </w:tc>
        <w:tc>
          <w:tcPr>
            <w:tcW w:w="667" w:type="pct"/>
            <w:textDirection w:val="btLr"/>
          </w:tcPr>
          <w:p w:rsidR="00D92B34" w:rsidRPr="006A59E7" w:rsidRDefault="00D92B34" w:rsidP="008760BB">
            <w:pPr>
              <w:spacing w:after="0"/>
              <w:ind w:left="113" w:right="113"/>
              <w:jc w:val="center"/>
              <w:rPr>
                <w:b/>
                <w:sz w:val="24"/>
                <w:szCs w:val="24"/>
              </w:rPr>
            </w:pPr>
            <w:r w:rsidRPr="006A59E7">
              <w:rPr>
                <w:b/>
                <w:sz w:val="24"/>
                <w:szCs w:val="24"/>
              </w:rPr>
              <w:t>1</w:t>
            </w:r>
          </w:p>
          <w:p w:rsidR="00D92B34" w:rsidRPr="006A59E7" w:rsidRDefault="00D92B34" w:rsidP="008760BB">
            <w:pPr>
              <w:spacing w:after="0"/>
              <w:ind w:left="113" w:right="113"/>
              <w:jc w:val="center"/>
              <w:rPr>
                <w:b/>
                <w:sz w:val="24"/>
                <w:szCs w:val="24"/>
              </w:rPr>
            </w:pPr>
            <w:r w:rsidRPr="006A59E7">
              <w:rPr>
                <w:b/>
                <w:sz w:val="24"/>
                <w:szCs w:val="24"/>
              </w:rPr>
              <w:t>Kötü</w:t>
            </w:r>
          </w:p>
        </w:tc>
      </w:tr>
      <w:tr w:rsidR="00D92B34" w:rsidRPr="006A59E7" w:rsidTr="00D92B34">
        <w:trPr>
          <w:trHeight w:val="570"/>
        </w:trPr>
        <w:tc>
          <w:tcPr>
            <w:tcW w:w="2667" w:type="pct"/>
          </w:tcPr>
          <w:p w:rsidR="00D92B34" w:rsidRPr="006A59E7" w:rsidRDefault="00D92B34" w:rsidP="008760BB">
            <w:pPr>
              <w:spacing w:after="0" w:line="360" w:lineRule="auto"/>
              <w:rPr>
                <w:sz w:val="24"/>
                <w:szCs w:val="24"/>
              </w:rPr>
            </w:pPr>
            <w:r w:rsidRPr="006A59E7">
              <w:rPr>
                <w:sz w:val="24"/>
                <w:szCs w:val="24"/>
              </w:rPr>
              <w:t>Uygulamaya aktif bir şekilde katıldı.</w:t>
            </w:r>
          </w:p>
        </w:tc>
        <w:tc>
          <w:tcPr>
            <w:tcW w:w="584" w:type="pct"/>
          </w:tcPr>
          <w:p w:rsidR="00D92B34" w:rsidRPr="006A59E7" w:rsidRDefault="00D92B34" w:rsidP="008760BB">
            <w:pPr>
              <w:spacing w:after="0" w:line="360" w:lineRule="auto"/>
              <w:jc w:val="center"/>
              <w:rPr>
                <w:b/>
                <w:sz w:val="24"/>
                <w:szCs w:val="24"/>
              </w:rPr>
            </w:pPr>
          </w:p>
        </w:tc>
        <w:tc>
          <w:tcPr>
            <w:tcW w:w="583" w:type="pct"/>
          </w:tcPr>
          <w:p w:rsidR="00D92B34" w:rsidRPr="006A59E7" w:rsidRDefault="00D92B34" w:rsidP="008760BB">
            <w:pPr>
              <w:spacing w:after="0" w:line="360" w:lineRule="auto"/>
              <w:jc w:val="center"/>
              <w:rPr>
                <w:b/>
                <w:sz w:val="24"/>
                <w:szCs w:val="24"/>
              </w:rPr>
            </w:pPr>
          </w:p>
        </w:tc>
        <w:tc>
          <w:tcPr>
            <w:tcW w:w="499" w:type="pct"/>
          </w:tcPr>
          <w:p w:rsidR="00D92B34" w:rsidRPr="006A59E7" w:rsidRDefault="00D92B34" w:rsidP="008760BB">
            <w:pPr>
              <w:spacing w:after="0" w:line="360" w:lineRule="auto"/>
              <w:jc w:val="center"/>
              <w:rPr>
                <w:b/>
                <w:sz w:val="24"/>
                <w:szCs w:val="24"/>
              </w:rPr>
            </w:pPr>
          </w:p>
        </w:tc>
        <w:tc>
          <w:tcPr>
            <w:tcW w:w="667" w:type="pct"/>
          </w:tcPr>
          <w:p w:rsidR="00D92B34" w:rsidRPr="006A59E7" w:rsidRDefault="00D92B34" w:rsidP="008760BB">
            <w:pPr>
              <w:spacing w:after="0" w:line="360" w:lineRule="auto"/>
              <w:jc w:val="center"/>
              <w:rPr>
                <w:b/>
                <w:sz w:val="24"/>
                <w:szCs w:val="24"/>
              </w:rPr>
            </w:pPr>
          </w:p>
        </w:tc>
      </w:tr>
      <w:tr w:rsidR="00D92B34" w:rsidRPr="006A59E7" w:rsidTr="00D92B34">
        <w:tc>
          <w:tcPr>
            <w:tcW w:w="2667" w:type="pct"/>
          </w:tcPr>
          <w:p w:rsidR="00D92B34" w:rsidRPr="006A59E7" w:rsidRDefault="00D92B34" w:rsidP="008760BB">
            <w:pPr>
              <w:spacing w:after="0" w:line="360" w:lineRule="auto"/>
              <w:rPr>
                <w:sz w:val="24"/>
                <w:szCs w:val="24"/>
              </w:rPr>
            </w:pPr>
            <w:r w:rsidRPr="006A59E7">
              <w:rPr>
                <w:sz w:val="24"/>
                <w:szCs w:val="24"/>
              </w:rPr>
              <w:t>Kurum çalışanları ile uyumlu çalışma yaptı.</w:t>
            </w:r>
          </w:p>
        </w:tc>
        <w:tc>
          <w:tcPr>
            <w:tcW w:w="584" w:type="pct"/>
          </w:tcPr>
          <w:p w:rsidR="00D92B34" w:rsidRPr="006A59E7" w:rsidRDefault="00D92B34" w:rsidP="008760BB">
            <w:pPr>
              <w:spacing w:after="0" w:line="360" w:lineRule="auto"/>
              <w:jc w:val="center"/>
              <w:rPr>
                <w:sz w:val="24"/>
                <w:szCs w:val="24"/>
              </w:rPr>
            </w:pPr>
          </w:p>
        </w:tc>
        <w:tc>
          <w:tcPr>
            <w:tcW w:w="583" w:type="pct"/>
          </w:tcPr>
          <w:p w:rsidR="00D92B34" w:rsidRPr="006A59E7" w:rsidRDefault="00D92B34" w:rsidP="008760BB">
            <w:pPr>
              <w:spacing w:after="0" w:line="360" w:lineRule="auto"/>
              <w:jc w:val="center"/>
              <w:rPr>
                <w:sz w:val="24"/>
                <w:szCs w:val="24"/>
              </w:rPr>
            </w:pPr>
          </w:p>
        </w:tc>
        <w:tc>
          <w:tcPr>
            <w:tcW w:w="499" w:type="pct"/>
          </w:tcPr>
          <w:p w:rsidR="00D92B34" w:rsidRPr="006A59E7" w:rsidRDefault="00D92B34" w:rsidP="008760BB">
            <w:pPr>
              <w:spacing w:after="0" w:line="360" w:lineRule="auto"/>
              <w:jc w:val="center"/>
              <w:rPr>
                <w:sz w:val="24"/>
                <w:szCs w:val="24"/>
              </w:rPr>
            </w:pPr>
          </w:p>
        </w:tc>
        <w:tc>
          <w:tcPr>
            <w:tcW w:w="667" w:type="pct"/>
          </w:tcPr>
          <w:p w:rsidR="00D92B34" w:rsidRPr="006A59E7" w:rsidRDefault="00D92B34" w:rsidP="008760BB">
            <w:pPr>
              <w:spacing w:after="0" w:line="360" w:lineRule="auto"/>
              <w:jc w:val="center"/>
              <w:rPr>
                <w:sz w:val="24"/>
                <w:szCs w:val="24"/>
              </w:rPr>
            </w:pPr>
          </w:p>
        </w:tc>
      </w:tr>
      <w:tr w:rsidR="00D92B34" w:rsidRPr="006A59E7" w:rsidTr="00D92B34">
        <w:tc>
          <w:tcPr>
            <w:tcW w:w="2667" w:type="pct"/>
          </w:tcPr>
          <w:p w:rsidR="00D92B34" w:rsidRPr="006A59E7" w:rsidRDefault="00D92B34" w:rsidP="008760BB">
            <w:pPr>
              <w:spacing w:after="0" w:line="360" w:lineRule="auto"/>
              <w:rPr>
                <w:sz w:val="24"/>
                <w:szCs w:val="24"/>
              </w:rPr>
            </w:pPr>
            <w:r w:rsidRPr="006A59E7">
              <w:rPr>
                <w:sz w:val="24"/>
                <w:szCs w:val="24"/>
              </w:rPr>
              <w:t>Öğrenci rapordaki sorulara yönelik kurumu aktif olarak sorguladı.</w:t>
            </w:r>
          </w:p>
        </w:tc>
        <w:tc>
          <w:tcPr>
            <w:tcW w:w="584" w:type="pct"/>
          </w:tcPr>
          <w:p w:rsidR="00D92B34" w:rsidRPr="006A59E7" w:rsidRDefault="00D92B34" w:rsidP="008760BB">
            <w:pPr>
              <w:spacing w:after="0" w:line="360" w:lineRule="auto"/>
              <w:jc w:val="center"/>
              <w:rPr>
                <w:sz w:val="24"/>
                <w:szCs w:val="24"/>
              </w:rPr>
            </w:pPr>
          </w:p>
        </w:tc>
        <w:tc>
          <w:tcPr>
            <w:tcW w:w="583" w:type="pct"/>
          </w:tcPr>
          <w:p w:rsidR="00D92B34" w:rsidRPr="006A59E7" w:rsidRDefault="00D92B34" w:rsidP="008760BB">
            <w:pPr>
              <w:spacing w:after="0" w:line="360" w:lineRule="auto"/>
              <w:jc w:val="center"/>
              <w:rPr>
                <w:sz w:val="24"/>
                <w:szCs w:val="24"/>
              </w:rPr>
            </w:pPr>
          </w:p>
        </w:tc>
        <w:tc>
          <w:tcPr>
            <w:tcW w:w="499" w:type="pct"/>
          </w:tcPr>
          <w:p w:rsidR="00D92B34" w:rsidRPr="006A59E7" w:rsidRDefault="00D92B34" w:rsidP="008760BB">
            <w:pPr>
              <w:spacing w:after="0" w:line="360" w:lineRule="auto"/>
              <w:jc w:val="center"/>
              <w:rPr>
                <w:sz w:val="24"/>
                <w:szCs w:val="24"/>
              </w:rPr>
            </w:pPr>
          </w:p>
        </w:tc>
        <w:tc>
          <w:tcPr>
            <w:tcW w:w="667" w:type="pct"/>
          </w:tcPr>
          <w:p w:rsidR="00D92B34" w:rsidRPr="006A59E7" w:rsidRDefault="00D92B34" w:rsidP="008760BB">
            <w:pPr>
              <w:spacing w:after="0" w:line="360" w:lineRule="auto"/>
              <w:jc w:val="center"/>
              <w:rPr>
                <w:sz w:val="24"/>
                <w:szCs w:val="24"/>
              </w:rPr>
            </w:pPr>
          </w:p>
        </w:tc>
      </w:tr>
      <w:tr w:rsidR="00D92B34" w:rsidRPr="006A59E7" w:rsidTr="00D92B34">
        <w:tc>
          <w:tcPr>
            <w:tcW w:w="2667" w:type="pct"/>
          </w:tcPr>
          <w:p w:rsidR="00D92B34" w:rsidRPr="006A59E7" w:rsidRDefault="00D92B34" w:rsidP="008760BB">
            <w:pPr>
              <w:spacing w:after="0" w:line="360" w:lineRule="auto"/>
              <w:rPr>
                <w:b/>
                <w:sz w:val="24"/>
                <w:szCs w:val="24"/>
              </w:rPr>
            </w:pPr>
            <w:r w:rsidRPr="006A59E7">
              <w:rPr>
                <w:b/>
                <w:sz w:val="24"/>
                <w:szCs w:val="24"/>
              </w:rPr>
              <w:t>SONUÇ:</w:t>
            </w:r>
          </w:p>
        </w:tc>
        <w:tc>
          <w:tcPr>
            <w:tcW w:w="584" w:type="pct"/>
          </w:tcPr>
          <w:p w:rsidR="00D92B34" w:rsidRPr="006A59E7" w:rsidRDefault="00D92B34" w:rsidP="008760BB">
            <w:pPr>
              <w:spacing w:after="0" w:line="360" w:lineRule="auto"/>
              <w:jc w:val="center"/>
              <w:rPr>
                <w:sz w:val="24"/>
                <w:szCs w:val="24"/>
              </w:rPr>
            </w:pPr>
          </w:p>
        </w:tc>
        <w:tc>
          <w:tcPr>
            <w:tcW w:w="583" w:type="pct"/>
          </w:tcPr>
          <w:p w:rsidR="00D92B34" w:rsidRPr="006A59E7" w:rsidRDefault="00D92B34" w:rsidP="008760BB">
            <w:pPr>
              <w:spacing w:after="0" w:line="360" w:lineRule="auto"/>
              <w:jc w:val="center"/>
              <w:rPr>
                <w:sz w:val="24"/>
                <w:szCs w:val="24"/>
              </w:rPr>
            </w:pPr>
          </w:p>
        </w:tc>
        <w:tc>
          <w:tcPr>
            <w:tcW w:w="499" w:type="pct"/>
          </w:tcPr>
          <w:p w:rsidR="00D92B34" w:rsidRPr="006A59E7" w:rsidRDefault="00D92B34" w:rsidP="008760BB">
            <w:pPr>
              <w:spacing w:after="0" w:line="360" w:lineRule="auto"/>
              <w:jc w:val="center"/>
              <w:rPr>
                <w:sz w:val="24"/>
                <w:szCs w:val="24"/>
              </w:rPr>
            </w:pPr>
          </w:p>
        </w:tc>
        <w:tc>
          <w:tcPr>
            <w:tcW w:w="667" w:type="pct"/>
          </w:tcPr>
          <w:p w:rsidR="00D92B34" w:rsidRPr="006A59E7" w:rsidRDefault="00D92B34" w:rsidP="008760BB">
            <w:pPr>
              <w:spacing w:after="0" w:line="360" w:lineRule="auto"/>
              <w:jc w:val="center"/>
              <w:rPr>
                <w:sz w:val="24"/>
                <w:szCs w:val="24"/>
              </w:rPr>
            </w:pPr>
          </w:p>
        </w:tc>
      </w:tr>
    </w:tbl>
    <w:p w:rsidR="00D92B34" w:rsidRPr="006A59E7" w:rsidRDefault="00D92B34" w:rsidP="008760BB">
      <w:pPr>
        <w:spacing w:after="0"/>
        <w:rPr>
          <w:b/>
          <w:bCs/>
          <w:sz w:val="24"/>
          <w:szCs w:val="24"/>
        </w:rPr>
      </w:pPr>
    </w:p>
    <w:p w:rsidR="00D92B34" w:rsidRPr="006A59E7" w:rsidRDefault="00D92B34" w:rsidP="008760BB">
      <w:pPr>
        <w:spacing w:after="0" w:line="360" w:lineRule="auto"/>
        <w:ind w:left="-180" w:right="-678"/>
        <w:rPr>
          <w:b/>
          <w:sz w:val="24"/>
          <w:szCs w:val="24"/>
        </w:rPr>
      </w:pPr>
    </w:p>
    <w:p w:rsidR="00D92B34" w:rsidRPr="006A59E7" w:rsidRDefault="00D92B34" w:rsidP="008760BB">
      <w:pPr>
        <w:spacing w:after="0" w:line="360" w:lineRule="auto"/>
        <w:ind w:left="-567"/>
        <w:rPr>
          <w:b/>
          <w:sz w:val="24"/>
          <w:szCs w:val="24"/>
        </w:rPr>
      </w:pPr>
      <w:r w:rsidRPr="006A59E7">
        <w:rPr>
          <w:b/>
          <w:bCs/>
          <w:sz w:val="24"/>
          <w:szCs w:val="24"/>
        </w:rPr>
        <w:t xml:space="preserve">NOT: Lütfen uygulama sonrasında öğrenciler tarafından doldurulan ziyaret + öğrenci geri bildirim ve sorumlu öğretim üyesi değerlendirme formlarını </w:t>
      </w:r>
      <w:r w:rsidRPr="006A59E7">
        <w:rPr>
          <w:b/>
          <w:sz w:val="24"/>
          <w:szCs w:val="24"/>
        </w:rPr>
        <w:t>Topluma Dayalı Tıp Kurul sekreterine</w:t>
      </w:r>
      <w:r w:rsidRPr="006A59E7">
        <w:rPr>
          <w:b/>
          <w:bCs/>
          <w:sz w:val="24"/>
          <w:szCs w:val="24"/>
        </w:rPr>
        <w:t xml:space="preserve"> iletiniz</w:t>
      </w:r>
    </w:p>
    <w:p w:rsidR="00D92B34" w:rsidRPr="006A59E7" w:rsidRDefault="00D92B34" w:rsidP="008760BB">
      <w:pPr>
        <w:spacing w:after="0" w:line="360" w:lineRule="auto"/>
        <w:ind w:left="-567"/>
        <w:rPr>
          <w:b/>
          <w:sz w:val="24"/>
          <w:szCs w:val="24"/>
        </w:rPr>
      </w:pPr>
    </w:p>
    <w:p w:rsidR="00D92B34" w:rsidRPr="006A59E7" w:rsidRDefault="00D92B34" w:rsidP="008760BB">
      <w:pPr>
        <w:spacing w:after="0"/>
        <w:jc w:val="center"/>
        <w:rPr>
          <w:b/>
          <w:sz w:val="24"/>
          <w:szCs w:val="24"/>
        </w:rPr>
      </w:pPr>
      <w:r w:rsidRPr="006A59E7">
        <w:rPr>
          <w:sz w:val="24"/>
          <w:szCs w:val="24"/>
        </w:rPr>
        <w:br w:type="page"/>
      </w:r>
      <w:r w:rsidRPr="006A59E7">
        <w:rPr>
          <w:b/>
          <w:sz w:val="24"/>
          <w:szCs w:val="24"/>
        </w:rPr>
        <w:lastRenderedPageBreak/>
        <w:t>DÖNEM II- TOPLUMA DAYALI TIP UYGULAMALARI  RAPORU DEĞERLENDİRME  FORMU</w:t>
      </w:r>
    </w:p>
    <w:p w:rsidR="00D92B34" w:rsidRPr="006A59E7" w:rsidRDefault="00D92B34" w:rsidP="008760BB">
      <w:pPr>
        <w:spacing w:after="0"/>
        <w:jc w:val="center"/>
        <w:rPr>
          <w:b/>
        </w:rPr>
      </w:pPr>
    </w:p>
    <w:p w:rsidR="00D92B34" w:rsidRPr="006A59E7" w:rsidRDefault="00D92B34" w:rsidP="008760BB">
      <w:pPr>
        <w:spacing w:after="0" w:line="480" w:lineRule="auto"/>
        <w:ind w:right="-648" w:hanging="540"/>
      </w:pPr>
      <w:r w:rsidRPr="006A59E7">
        <w:rPr>
          <w:b/>
        </w:rPr>
        <w:t xml:space="preserve">Öğrenci Adı Soyadı: </w:t>
      </w:r>
      <w:r w:rsidRPr="006A59E7">
        <w:t xml:space="preserve">………………………………………………….………….. </w:t>
      </w:r>
      <w:r w:rsidRPr="006A59E7">
        <w:rPr>
          <w:b/>
        </w:rPr>
        <w:tab/>
        <w:t>No:</w:t>
      </w:r>
      <w:r w:rsidRPr="006A59E7">
        <w:t xml:space="preserve"> …….………………</w:t>
      </w:r>
    </w:p>
    <w:p w:rsidR="00D92B34" w:rsidRPr="006A59E7" w:rsidRDefault="00D92B34" w:rsidP="008760BB">
      <w:pPr>
        <w:spacing w:after="0" w:line="480" w:lineRule="auto"/>
        <w:ind w:right="-648" w:hanging="540"/>
        <w:rPr>
          <w:b/>
        </w:rPr>
      </w:pPr>
      <w:r w:rsidRPr="006A59E7">
        <w:rPr>
          <w:b/>
        </w:rPr>
        <w:t xml:space="preserve">Ziyaret Edilen Kurum: </w:t>
      </w:r>
      <w:r w:rsidRPr="006A59E7">
        <w:t>………………………………………………………………...……………………….…………..</w:t>
      </w:r>
    </w:p>
    <w:tbl>
      <w:tblPr>
        <w:tblW w:w="10620"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24"/>
        <w:gridCol w:w="5116"/>
        <w:gridCol w:w="1170"/>
        <w:gridCol w:w="1170"/>
        <w:gridCol w:w="1170"/>
        <w:gridCol w:w="1170"/>
      </w:tblGrid>
      <w:tr w:rsidR="00D92B34" w:rsidRPr="006A59E7" w:rsidTr="00D92B34">
        <w:tc>
          <w:tcPr>
            <w:tcW w:w="5940" w:type="dxa"/>
            <w:gridSpan w:val="2"/>
            <w:tcBorders>
              <w:top w:val="single" w:sz="12" w:space="0" w:color="auto"/>
              <w:bottom w:val="single" w:sz="12" w:space="0" w:color="auto"/>
            </w:tcBorders>
            <w:vAlign w:val="center"/>
          </w:tcPr>
          <w:p w:rsidR="00D92B34" w:rsidRPr="006A59E7" w:rsidRDefault="00D92B34" w:rsidP="008760BB">
            <w:pPr>
              <w:spacing w:after="0"/>
              <w:jc w:val="center"/>
              <w:rPr>
                <w:b/>
              </w:rPr>
            </w:pPr>
            <w:r w:rsidRPr="006A59E7">
              <w:rPr>
                <w:b/>
              </w:rPr>
              <w:t>Değerlendirme Kriterleri</w:t>
            </w:r>
          </w:p>
        </w:tc>
        <w:tc>
          <w:tcPr>
            <w:tcW w:w="1170" w:type="dxa"/>
            <w:tcBorders>
              <w:top w:val="single" w:sz="12" w:space="0" w:color="auto"/>
              <w:bottom w:val="single" w:sz="12" w:space="0" w:color="auto"/>
            </w:tcBorders>
            <w:vAlign w:val="center"/>
          </w:tcPr>
          <w:p w:rsidR="00D92B34" w:rsidRPr="006A59E7" w:rsidRDefault="00D92B34" w:rsidP="008760BB">
            <w:pPr>
              <w:spacing w:after="0"/>
              <w:jc w:val="center"/>
              <w:rPr>
                <w:b/>
              </w:rPr>
            </w:pPr>
            <w:r w:rsidRPr="006A59E7">
              <w:rPr>
                <w:b/>
              </w:rPr>
              <w:t>Yeterli/</w:t>
            </w:r>
          </w:p>
          <w:p w:rsidR="00D92B34" w:rsidRPr="006A59E7" w:rsidRDefault="00D92B34" w:rsidP="008760BB">
            <w:pPr>
              <w:spacing w:after="0"/>
              <w:jc w:val="center"/>
              <w:rPr>
                <w:b/>
              </w:rPr>
            </w:pPr>
            <w:r w:rsidRPr="006A59E7">
              <w:rPr>
                <w:b/>
              </w:rPr>
              <w:t>Var</w:t>
            </w:r>
          </w:p>
        </w:tc>
        <w:tc>
          <w:tcPr>
            <w:tcW w:w="1170" w:type="dxa"/>
            <w:tcBorders>
              <w:top w:val="single" w:sz="12" w:space="0" w:color="auto"/>
              <w:bottom w:val="single" w:sz="12" w:space="0" w:color="auto"/>
            </w:tcBorders>
            <w:vAlign w:val="center"/>
          </w:tcPr>
          <w:p w:rsidR="00D92B34" w:rsidRPr="006A59E7" w:rsidRDefault="00D92B34" w:rsidP="008760BB">
            <w:pPr>
              <w:spacing w:after="0"/>
              <w:jc w:val="center"/>
              <w:rPr>
                <w:b/>
              </w:rPr>
            </w:pPr>
            <w:r w:rsidRPr="006A59E7">
              <w:rPr>
                <w:b/>
              </w:rPr>
              <w:t>Kısmen yeterli</w:t>
            </w:r>
          </w:p>
        </w:tc>
        <w:tc>
          <w:tcPr>
            <w:tcW w:w="1170" w:type="dxa"/>
            <w:tcBorders>
              <w:top w:val="single" w:sz="12" w:space="0" w:color="auto"/>
              <w:bottom w:val="single" w:sz="12" w:space="0" w:color="auto"/>
            </w:tcBorders>
            <w:vAlign w:val="center"/>
          </w:tcPr>
          <w:p w:rsidR="00D92B34" w:rsidRPr="006A59E7" w:rsidRDefault="00D92B34" w:rsidP="008760BB">
            <w:pPr>
              <w:spacing w:after="0"/>
              <w:jc w:val="center"/>
              <w:rPr>
                <w:b/>
              </w:rPr>
            </w:pPr>
            <w:r w:rsidRPr="006A59E7">
              <w:rPr>
                <w:b/>
              </w:rPr>
              <w:t>Yetersiz/Yok</w:t>
            </w:r>
          </w:p>
        </w:tc>
        <w:tc>
          <w:tcPr>
            <w:tcW w:w="1170" w:type="dxa"/>
            <w:tcBorders>
              <w:top w:val="single" w:sz="12" w:space="0" w:color="auto"/>
              <w:bottom w:val="single" w:sz="12" w:space="0" w:color="auto"/>
            </w:tcBorders>
            <w:vAlign w:val="center"/>
          </w:tcPr>
          <w:p w:rsidR="00D92B34" w:rsidRPr="006A59E7" w:rsidRDefault="00D92B34" w:rsidP="008760BB">
            <w:pPr>
              <w:spacing w:after="0"/>
              <w:jc w:val="center"/>
              <w:rPr>
                <w:b/>
              </w:rPr>
            </w:pPr>
            <w:r w:rsidRPr="006A59E7">
              <w:rPr>
                <w:b/>
              </w:rPr>
              <w:t>Bölüm puanı</w:t>
            </w:r>
          </w:p>
        </w:tc>
      </w:tr>
      <w:tr w:rsidR="00D92B34" w:rsidRPr="006A59E7" w:rsidTr="00D92B34">
        <w:tc>
          <w:tcPr>
            <w:tcW w:w="824" w:type="dxa"/>
            <w:vMerge w:val="restart"/>
            <w:tcBorders>
              <w:top w:val="single" w:sz="12" w:space="0" w:color="auto"/>
              <w:bottom w:val="single" w:sz="12" w:space="0" w:color="auto"/>
              <w:right w:val="single" w:sz="12" w:space="0" w:color="auto"/>
            </w:tcBorders>
            <w:textDirection w:val="tbRl"/>
          </w:tcPr>
          <w:p w:rsidR="00D92B34" w:rsidRPr="006A59E7" w:rsidRDefault="00D92B34" w:rsidP="008760BB">
            <w:pPr>
              <w:spacing w:after="0"/>
              <w:ind w:left="113" w:right="113"/>
              <w:rPr>
                <w:b/>
              </w:rPr>
            </w:pPr>
            <w:r w:rsidRPr="006A59E7">
              <w:rPr>
                <w:b/>
              </w:rPr>
              <w:t>Biçimsel değerlendirme (30)</w:t>
            </w:r>
          </w:p>
        </w:tc>
        <w:tc>
          <w:tcPr>
            <w:tcW w:w="5116" w:type="dxa"/>
            <w:tcBorders>
              <w:top w:val="single" w:sz="12" w:space="0" w:color="auto"/>
              <w:left w:val="single" w:sz="12" w:space="0" w:color="auto"/>
            </w:tcBorders>
            <w:tcMar>
              <w:top w:w="57" w:type="dxa"/>
            </w:tcMar>
            <w:vAlign w:val="bottom"/>
          </w:tcPr>
          <w:p w:rsidR="00D92B34" w:rsidRPr="006A59E7" w:rsidRDefault="00D92B34" w:rsidP="008760BB">
            <w:pPr>
              <w:spacing w:after="0" w:line="360" w:lineRule="auto"/>
            </w:pPr>
            <w:r w:rsidRPr="006A59E7">
              <w:t>Kapak sayfası</w:t>
            </w:r>
          </w:p>
        </w:tc>
        <w:tc>
          <w:tcPr>
            <w:tcW w:w="1170" w:type="dxa"/>
            <w:tcBorders>
              <w:top w:val="single" w:sz="12" w:space="0" w:color="auto"/>
            </w:tcBorders>
            <w:vAlign w:val="center"/>
          </w:tcPr>
          <w:p w:rsidR="00D92B34" w:rsidRPr="006A59E7" w:rsidRDefault="00D92B34" w:rsidP="008760BB">
            <w:pPr>
              <w:spacing w:after="0" w:line="480" w:lineRule="auto"/>
              <w:jc w:val="center"/>
            </w:pPr>
          </w:p>
        </w:tc>
        <w:tc>
          <w:tcPr>
            <w:tcW w:w="1170" w:type="dxa"/>
            <w:tcBorders>
              <w:top w:val="single" w:sz="12" w:space="0" w:color="auto"/>
            </w:tcBorders>
            <w:vAlign w:val="center"/>
          </w:tcPr>
          <w:p w:rsidR="00D92B34" w:rsidRPr="006A59E7" w:rsidRDefault="00D92B34" w:rsidP="008760BB">
            <w:pPr>
              <w:spacing w:after="0" w:line="480" w:lineRule="auto"/>
              <w:jc w:val="center"/>
            </w:pPr>
          </w:p>
        </w:tc>
        <w:tc>
          <w:tcPr>
            <w:tcW w:w="1170" w:type="dxa"/>
            <w:tcBorders>
              <w:top w:val="single" w:sz="12" w:space="0" w:color="auto"/>
            </w:tcBorders>
            <w:vAlign w:val="center"/>
          </w:tcPr>
          <w:p w:rsidR="00D92B34" w:rsidRPr="006A59E7" w:rsidRDefault="00D92B34" w:rsidP="008760BB">
            <w:pPr>
              <w:spacing w:after="0" w:line="480" w:lineRule="auto"/>
              <w:jc w:val="center"/>
            </w:pPr>
          </w:p>
        </w:tc>
        <w:tc>
          <w:tcPr>
            <w:tcW w:w="1170" w:type="dxa"/>
            <w:vMerge w:val="restart"/>
            <w:tcBorders>
              <w:top w:val="single" w:sz="12" w:space="0" w:color="auto"/>
            </w:tcBorders>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left w:val="single" w:sz="12" w:space="0" w:color="auto"/>
            </w:tcBorders>
            <w:tcMar>
              <w:top w:w="57" w:type="dxa"/>
            </w:tcMar>
            <w:vAlign w:val="bottom"/>
          </w:tcPr>
          <w:p w:rsidR="00D92B34" w:rsidRPr="006A59E7" w:rsidRDefault="00D92B34" w:rsidP="008760BB">
            <w:pPr>
              <w:spacing w:after="0" w:line="360" w:lineRule="auto"/>
            </w:pPr>
            <w:r w:rsidRPr="006A59E7">
              <w:t>Rapor düzeni (yazı, sayfa düzeni)</w:t>
            </w: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Merge/>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left w:val="single" w:sz="12" w:space="0" w:color="auto"/>
            </w:tcBorders>
            <w:tcMar>
              <w:top w:w="57" w:type="dxa"/>
            </w:tcMar>
            <w:vAlign w:val="bottom"/>
          </w:tcPr>
          <w:p w:rsidR="00D92B34" w:rsidRPr="006A59E7" w:rsidRDefault="00D92B34" w:rsidP="008760BB">
            <w:pPr>
              <w:spacing w:after="0" w:line="360" w:lineRule="auto"/>
            </w:pPr>
            <w:r w:rsidRPr="006A59E7">
              <w:t>Grafik, resim, şekil vb. kullanılması</w:t>
            </w: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Merge/>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left w:val="single" w:sz="12" w:space="0" w:color="auto"/>
            </w:tcBorders>
            <w:tcMar>
              <w:top w:w="57" w:type="dxa"/>
            </w:tcMar>
            <w:vAlign w:val="bottom"/>
          </w:tcPr>
          <w:p w:rsidR="00D92B34" w:rsidRPr="006A59E7" w:rsidRDefault="00D92B34" w:rsidP="008760BB">
            <w:pPr>
              <w:spacing w:after="0" w:line="360" w:lineRule="auto"/>
            </w:pPr>
            <w:r w:rsidRPr="006A59E7">
              <w:t>Kurum çalışmaları ek bilgi (broşür vb)</w:t>
            </w: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Merge/>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left w:val="single" w:sz="12" w:space="0" w:color="auto"/>
            </w:tcBorders>
            <w:tcMar>
              <w:top w:w="57" w:type="dxa"/>
            </w:tcMar>
            <w:vAlign w:val="bottom"/>
          </w:tcPr>
          <w:p w:rsidR="00D92B34" w:rsidRPr="006A59E7" w:rsidRDefault="00D92B34" w:rsidP="008760BB">
            <w:pPr>
              <w:spacing w:after="0" w:line="360" w:lineRule="auto"/>
            </w:pPr>
            <w:r w:rsidRPr="006A59E7">
              <w:t>Kurumun tekrar ziyaret edilmesi</w:t>
            </w: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Align w:val="center"/>
          </w:tcPr>
          <w:p w:rsidR="00D92B34" w:rsidRPr="006A59E7" w:rsidRDefault="00D92B34" w:rsidP="008760BB">
            <w:pPr>
              <w:spacing w:after="0" w:line="480" w:lineRule="auto"/>
              <w:jc w:val="center"/>
            </w:pPr>
          </w:p>
        </w:tc>
        <w:tc>
          <w:tcPr>
            <w:tcW w:w="1170" w:type="dxa"/>
            <w:vMerge/>
            <w:vAlign w:val="center"/>
          </w:tcPr>
          <w:p w:rsidR="00D92B34" w:rsidRPr="006A59E7" w:rsidRDefault="00D92B34" w:rsidP="008760BB">
            <w:pPr>
              <w:spacing w:after="0"/>
              <w:jc w:val="center"/>
            </w:pPr>
          </w:p>
        </w:tc>
      </w:tr>
      <w:tr w:rsidR="00D92B34" w:rsidRPr="006A59E7" w:rsidTr="00D92B34">
        <w:tc>
          <w:tcPr>
            <w:tcW w:w="824" w:type="dxa"/>
            <w:vMerge w:val="restart"/>
            <w:tcBorders>
              <w:top w:val="single" w:sz="12" w:space="0" w:color="auto"/>
              <w:right w:val="single" w:sz="12" w:space="0" w:color="auto"/>
            </w:tcBorders>
            <w:textDirection w:val="tbRl"/>
            <w:vAlign w:val="center"/>
          </w:tcPr>
          <w:p w:rsidR="00D92B34" w:rsidRPr="006A59E7" w:rsidRDefault="00D92B34" w:rsidP="008760BB">
            <w:pPr>
              <w:spacing w:after="0"/>
              <w:ind w:left="113" w:right="113"/>
              <w:rPr>
                <w:b/>
              </w:rPr>
            </w:pPr>
            <w:r w:rsidRPr="006A59E7">
              <w:rPr>
                <w:b/>
              </w:rPr>
              <w:t>İçerik değerlendirme (30)</w:t>
            </w:r>
          </w:p>
        </w:tc>
        <w:tc>
          <w:tcPr>
            <w:tcW w:w="5116" w:type="dxa"/>
            <w:tcBorders>
              <w:top w:val="single" w:sz="12" w:space="0" w:color="auto"/>
              <w:left w:val="single" w:sz="12" w:space="0" w:color="auto"/>
              <w:bottom w:val="single" w:sz="6" w:space="0" w:color="auto"/>
            </w:tcBorders>
            <w:vAlign w:val="center"/>
          </w:tcPr>
          <w:p w:rsidR="00D92B34" w:rsidRPr="006A59E7" w:rsidRDefault="00D92B34" w:rsidP="008760BB">
            <w:pPr>
              <w:spacing w:after="0"/>
            </w:pPr>
            <w:r w:rsidRPr="006A59E7">
              <w:t>Kurumun kısa tanıtımı (tarihçesi, görevleri, çalışanlara ait tanımlayıcı özellikler vb.)</w:t>
            </w:r>
          </w:p>
        </w:tc>
        <w:tc>
          <w:tcPr>
            <w:tcW w:w="1170" w:type="dxa"/>
            <w:tcBorders>
              <w:top w:val="single" w:sz="12"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12"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12" w:space="0" w:color="auto"/>
              <w:bottom w:val="single" w:sz="6" w:space="0" w:color="auto"/>
            </w:tcBorders>
            <w:vAlign w:val="center"/>
          </w:tcPr>
          <w:p w:rsidR="00D92B34" w:rsidRPr="006A59E7" w:rsidRDefault="00D92B34" w:rsidP="008760BB">
            <w:pPr>
              <w:spacing w:after="0"/>
              <w:jc w:val="center"/>
            </w:pPr>
          </w:p>
        </w:tc>
        <w:tc>
          <w:tcPr>
            <w:tcW w:w="1170" w:type="dxa"/>
            <w:vMerge w:val="restart"/>
            <w:tcBorders>
              <w:top w:val="single" w:sz="12" w:space="0" w:color="auto"/>
              <w:bottom w:val="single" w:sz="6" w:space="0" w:color="auto"/>
            </w:tcBorders>
            <w:vAlign w:val="center"/>
          </w:tcPr>
          <w:p w:rsidR="00D92B34" w:rsidRPr="006A59E7" w:rsidRDefault="00D92B34" w:rsidP="008760BB">
            <w:pPr>
              <w:spacing w:after="0"/>
            </w:pPr>
          </w:p>
        </w:tc>
      </w:tr>
      <w:tr w:rsidR="00D92B34" w:rsidRPr="006A59E7" w:rsidTr="00D92B34">
        <w:tc>
          <w:tcPr>
            <w:tcW w:w="824" w:type="dxa"/>
            <w:vMerge/>
            <w:tcBorders>
              <w:right w:val="single" w:sz="12" w:space="0" w:color="auto"/>
            </w:tcBorders>
          </w:tcPr>
          <w:p w:rsidR="00D92B34" w:rsidRPr="006A59E7" w:rsidRDefault="00D92B34" w:rsidP="008760BB">
            <w:pPr>
              <w:spacing w:after="0"/>
            </w:pPr>
          </w:p>
        </w:tc>
        <w:tc>
          <w:tcPr>
            <w:tcW w:w="5116" w:type="dxa"/>
            <w:tcBorders>
              <w:top w:val="single" w:sz="6" w:space="0" w:color="auto"/>
              <w:left w:val="single" w:sz="12" w:space="0" w:color="auto"/>
              <w:bottom w:val="single" w:sz="6" w:space="0" w:color="auto"/>
            </w:tcBorders>
            <w:vAlign w:val="center"/>
          </w:tcPr>
          <w:p w:rsidR="00D92B34" w:rsidRPr="006A59E7" w:rsidRDefault="00D92B34" w:rsidP="008760BB">
            <w:pPr>
              <w:spacing w:after="0"/>
            </w:pPr>
            <w:r w:rsidRPr="006A59E7">
              <w:t>Kuruma başvuranların genel özellikleri (yaş, cinsiyet, eğitim, sosyodemografik, sosyoekonomik özellikler vb)</w:t>
            </w: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vMerge/>
            <w:tcBorders>
              <w:top w:val="single" w:sz="6" w:space="0" w:color="auto"/>
              <w:bottom w:val="single" w:sz="6" w:space="0" w:color="auto"/>
            </w:tcBorders>
            <w:vAlign w:val="center"/>
          </w:tcPr>
          <w:p w:rsidR="00D92B34" w:rsidRPr="006A59E7" w:rsidRDefault="00D92B34" w:rsidP="008760BB">
            <w:pPr>
              <w:spacing w:after="0"/>
              <w:jc w:val="center"/>
            </w:pPr>
          </w:p>
        </w:tc>
      </w:tr>
      <w:tr w:rsidR="00D92B34" w:rsidRPr="006A59E7" w:rsidTr="00D92B34">
        <w:tc>
          <w:tcPr>
            <w:tcW w:w="824" w:type="dxa"/>
            <w:vMerge/>
            <w:tcBorders>
              <w:bottom w:val="single" w:sz="12" w:space="0" w:color="auto"/>
              <w:right w:val="single" w:sz="12" w:space="0" w:color="auto"/>
            </w:tcBorders>
          </w:tcPr>
          <w:p w:rsidR="00D92B34" w:rsidRPr="006A59E7" w:rsidRDefault="00D92B34" w:rsidP="008760BB">
            <w:pPr>
              <w:spacing w:after="0"/>
            </w:pPr>
          </w:p>
        </w:tc>
        <w:tc>
          <w:tcPr>
            <w:tcW w:w="5116" w:type="dxa"/>
            <w:tcBorders>
              <w:top w:val="single" w:sz="6" w:space="0" w:color="auto"/>
              <w:left w:val="single" w:sz="12" w:space="0" w:color="auto"/>
              <w:bottom w:val="single" w:sz="12" w:space="0" w:color="auto"/>
            </w:tcBorders>
            <w:vAlign w:val="center"/>
          </w:tcPr>
          <w:p w:rsidR="00D92B34" w:rsidRPr="006A59E7" w:rsidRDefault="00D92B34" w:rsidP="008760BB">
            <w:pPr>
              <w:spacing w:after="0" w:line="360" w:lineRule="auto"/>
            </w:pPr>
            <w:r w:rsidRPr="006A59E7">
              <w:t>Kullanılan kaynaklar ve başvurulan kaynak kişiler</w:t>
            </w:r>
          </w:p>
        </w:tc>
        <w:tc>
          <w:tcPr>
            <w:tcW w:w="1170" w:type="dxa"/>
            <w:tcBorders>
              <w:top w:val="single" w:sz="6" w:space="0" w:color="auto"/>
              <w:bottom w:val="single" w:sz="12" w:space="0" w:color="auto"/>
            </w:tcBorders>
            <w:vAlign w:val="center"/>
          </w:tcPr>
          <w:p w:rsidR="00D92B34" w:rsidRPr="006A59E7" w:rsidRDefault="00D92B34" w:rsidP="008760BB">
            <w:pPr>
              <w:spacing w:after="0" w:line="360" w:lineRule="auto"/>
              <w:jc w:val="center"/>
            </w:pPr>
          </w:p>
        </w:tc>
        <w:tc>
          <w:tcPr>
            <w:tcW w:w="1170" w:type="dxa"/>
            <w:tcBorders>
              <w:top w:val="single" w:sz="6" w:space="0" w:color="auto"/>
              <w:bottom w:val="single" w:sz="12"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12" w:space="0" w:color="auto"/>
            </w:tcBorders>
            <w:vAlign w:val="center"/>
          </w:tcPr>
          <w:p w:rsidR="00D92B34" w:rsidRPr="006A59E7" w:rsidRDefault="00D92B34" w:rsidP="008760BB">
            <w:pPr>
              <w:spacing w:after="0"/>
              <w:jc w:val="center"/>
            </w:pPr>
          </w:p>
        </w:tc>
        <w:tc>
          <w:tcPr>
            <w:tcW w:w="1170" w:type="dxa"/>
            <w:vMerge/>
            <w:tcBorders>
              <w:top w:val="single" w:sz="6" w:space="0" w:color="auto"/>
              <w:bottom w:val="single" w:sz="12" w:space="0" w:color="auto"/>
            </w:tcBorders>
            <w:vAlign w:val="center"/>
          </w:tcPr>
          <w:p w:rsidR="00D92B34" w:rsidRPr="006A59E7" w:rsidRDefault="00D92B34" w:rsidP="008760BB">
            <w:pPr>
              <w:spacing w:after="0"/>
              <w:jc w:val="center"/>
            </w:pPr>
          </w:p>
        </w:tc>
      </w:tr>
      <w:tr w:rsidR="00D92B34" w:rsidRPr="006A59E7" w:rsidTr="00D92B34">
        <w:tc>
          <w:tcPr>
            <w:tcW w:w="824" w:type="dxa"/>
            <w:vMerge w:val="restart"/>
            <w:tcBorders>
              <w:top w:val="single" w:sz="12" w:space="0" w:color="auto"/>
              <w:bottom w:val="single" w:sz="12" w:space="0" w:color="auto"/>
              <w:right w:val="single" w:sz="12" w:space="0" w:color="auto"/>
            </w:tcBorders>
            <w:textDirection w:val="tbRl"/>
            <w:vAlign w:val="center"/>
          </w:tcPr>
          <w:p w:rsidR="00D92B34" w:rsidRPr="006A59E7" w:rsidRDefault="00D92B34" w:rsidP="008760BB">
            <w:pPr>
              <w:spacing w:after="0"/>
              <w:ind w:left="113" w:right="113"/>
              <w:rPr>
                <w:b/>
              </w:rPr>
            </w:pPr>
            <w:r w:rsidRPr="006A59E7">
              <w:rPr>
                <w:b/>
              </w:rPr>
              <w:t>Yorumları değerlendirme (40)</w:t>
            </w:r>
          </w:p>
        </w:tc>
        <w:tc>
          <w:tcPr>
            <w:tcW w:w="5116" w:type="dxa"/>
            <w:tcBorders>
              <w:top w:val="single" w:sz="12" w:space="0" w:color="auto"/>
              <w:left w:val="single" w:sz="12" w:space="0" w:color="auto"/>
              <w:bottom w:val="single" w:sz="6" w:space="0" w:color="auto"/>
            </w:tcBorders>
            <w:tcMar>
              <w:top w:w="57" w:type="dxa"/>
            </w:tcMar>
            <w:vAlign w:val="center"/>
          </w:tcPr>
          <w:p w:rsidR="00D92B34" w:rsidRPr="006A59E7" w:rsidRDefault="00D92B34" w:rsidP="008760BB">
            <w:pPr>
              <w:spacing w:after="0" w:line="360" w:lineRule="auto"/>
            </w:pPr>
            <w:r w:rsidRPr="006A59E7">
              <w:t>Kurum ve hizmet hakkındaki düşünceler</w:t>
            </w:r>
          </w:p>
        </w:tc>
        <w:tc>
          <w:tcPr>
            <w:tcW w:w="1170" w:type="dxa"/>
            <w:tcBorders>
              <w:top w:val="single" w:sz="12"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12"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12" w:space="0" w:color="auto"/>
              <w:bottom w:val="single" w:sz="6" w:space="0" w:color="auto"/>
            </w:tcBorders>
            <w:vAlign w:val="center"/>
          </w:tcPr>
          <w:p w:rsidR="00D92B34" w:rsidRPr="006A59E7" w:rsidRDefault="00D92B34" w:rsidP="008760BB">
            <w:pPr>
              <w:spacing w:after="0"/>
              <w:jc w:val="center"/>
            </w:pPr>
          </w:p>
        </w:tc>
        <w:tc>
          <w:tcPr>
            <w:tcW w:w="1170" w:type="dxa"/>
            <w:vMerge w:val="restart"/>
            <w:tcBorders>
              <w:top w:val="single" w:sz="12" w:space="0" w:color="auto"/>
              <w:bottom w:val="single" w:sz="6" w:space="0" w:color="auto"/>
            </w:tcBorders>
            <w:vAlign w:val="center"/>
          </w:tcPr>
          <w:p w:rsidR="00D92B34" w:rsidRPr="006A59E7" w:rsidRDefault="00D92B34" w:rsidP="008760BB">
            <w:pPr>
              <w:spacing w:after="0"/>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top w:val="single" w:sz="6" w:space="0" w:color="auto"/>
              <w:left w:val="single" w:sz="12" w:space="0" w:color="auto"/>
              <w:bottom w:val="single" w:sz="6" w:space="0" w:color="auto"/>
            </w:tcBorders>
            <w:vAlign w:val="center"/>
          </w:tcPr>
          <w:p w:rsidR="00D92B34" w:rsidRPr="006A59E7" w:rsidRDefault="00D92B34" w:rsidP="008760BB">
            <w:pPr>
              <w:spacing w:after="0"/>
            </w:pPr>
            <w:r w:rsidRPr="006A59E7">
              <w:t>Siz bu kuruma başvuran kişi olsaydınız var olan hizmet ile duygu ve düşünceleriniz ne olurdu?</w:t>
            </w: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vMerge/>
            <w:tcBorders>
              <w:top w:val="single" w:sz="6" w:space="0" w:color="auto"/>
              <w:bottom w:val="single" w:sz="6" w:space="0" w:color="auto"/>
            </w:tcBorders>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top w:val="single" w:sz="6" w:space="0" w:color="auto"/>
              <w:left w:val="single" w:sz="12" w:space="0" w:color="auto"/>
              <w:bottom w:val="single" w:sz="6" w:space="0" w:color="auto"/>
            </w:tcBorders>
            <w:vAlign w:val="center"/>
          </w:tcPr>
          <w:p w:rsidR="00D92B34" w:rsidRPr="006A59E7" w:rsidRDefault="00D92B34" w:rsidP="008760BB">
            <w:pPr>
              <w:spacing w:after="0"/>
            </w:pPr>
            <w:r w:rsidRPr="006A59E7">
              <w:t>Siz bu kurumun çalışanı olsaydınız, sunulan hizmeti geliştirmek için neler yapmayı planlardınız?</w:t>
            </w: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vMerge/>
            <w:tcBorders>
              <w:top w:val="single" w:sz="6" w:space="0" w:color="auto"/>
              <w:bottom w:val="single" w:sz="6" w:space="0" w:color="auto"/>
            </w:tcBorders>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top w:val="single" w:sz="6" w:space="0" w:color="auto"/>
              <w:left w:val="single" w:sz="12" w:space="0" w:color="auto"/>
              <w:bottom w:val="single" w:sz="6" w:space="0" w:color="auto"/>
            </w:tcBorders>
            <w:vAlign w:val="center"/>
          </w:tcPr>
          <w:p w:rsidR="00D92B34" w:rsidRPr="006A59E7" w:rsidRDefault="00D92B34" w:rsidP="008760BB">
            <w:pPr>
              <w:spacing w:after="0"/>
            </w:pPr>
            <w:r w:rsidRPr="006A59E7">
              <w:t>Kurumda sunulan hizmetin birey ve toplum sağlığı üzerine etkileri neler olabilir)</w:t>
            </w: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vMerge/>
            <w:tcBorders>
              <w:top w:val="single" w:sz="6" w:space="0" w:color="auto"/>
              <w:bottom w:val="single" w:sz="6" w:space="0" w:color="auto"/>
            </w:tcBorders>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top w:val="single" w:sz="6" w:space="0" w:color="auto"/>
              <w:left w:val="single" w:sz="12" w:space="0" w:color="auto"/>
              <w:bottom w:val="single" w:sz="6" w:space="0" w:color="auto"/>
            </w:tcBorders>
            <w:vAlign w:val="center"/>
          </w:tcPr>
          <w:p w:rsidR="00D92B34" w:rsidRPr="006A59E7" w:rsidRDefault="00D92B34" w:rsidP="008760BB">
            <w:pPr>
              <w:spacing w:after="0"/>
            </w:pPr>
            <w:r w:rsidRPr="006A59E7">
              <w:t>Elde ettiğiniz bilgiler birinci basamakta çalışırken size ve ekibinize katkısı neler olabilir? Sunulan hizmetlerden hangilerini sağlık hizmeti sunarken uygulayabilirsiniz?</w:t>
            </w: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6" w:space="0" w:color="auto"/>
            </w:tcBorders>
            <w:vAlign w:val="center"/>
          </w:tcPr>
          <w:p w:rsidR="00D92B34" w:rsidRPr="006A59E7" w:rsidRDefault="00D92B34" w:rsidP="008760BB">
            <w:pPr>
              <w:spacing w:after="0"/>
              <w:jc w:val="center"/>
            </w:pPr>
          </w:p>
        </w:tc>
        <w:tc>
          <w:tcPr>
            <w:tcW w:w="1170" w:type="dxa"/>
            <w:vMerge/>
            <w:tcBorders>
              <w:top w:val="single" w:sz="6" w:space="0" w:color="auto"/>
              <w:bottom w:val="single" w:sz="6" w:space="0" w:color="auto"/>
            </w:tcBorders>
            <w:vAlign w:val="center"/>
          </w:tcPr>
          <w:p w:rsidR="00D92B34" w:rsidRPr="006A59E7" w:rsidRDefault="00D92B34" w:rsidP="008760BB">
            <w:pPr>
              <w:spacing w:after="0"/>
              <w:jc w:val="center"/>
            </w:pPr>
          </w:p>
        </w:tc>
      </w:tr>
      <w:tr w:rsidR="00D92B34" w:rsidRPr="006A59E7" w:rsidTr="00D92B34">
        <w:tc>
          <w:tcPr>
            <w:tcW w:w="824" w:type="dxa"/>
            <w:vMerge/>
            <w:tcBorders>
              <w:top w:val="single" w:sz="6" w:space="0" w:color="auto"/>
              <w:bottom w:val="single" w:sz="12" w:space="0" w:color="auto"/>
              <w:right w:val="single" w:sz="12" w:space="0" w:color="auto"/>
            </w:tcBorders>
          </w:tcPr>
          <w:p w:rsidR="00D92B34" w:rsidRPr="006A59E7" w:rsidRDefault="00D92B34" w:rsidP="008760BB">
            <w:pPr>
              <w:spacing w:after="0"/>
            </w:pPr>
          </w:p>
        </w:tc>
        <w:tc>
          <w:tcPr>
            <w:tcW w:w="5116" w:type="dxa"/>
            <w:tcBorders>
              <w:top w:val="single" w:sz="6" w:space="0" w:color="auto"/>
              <w:left w:val="single" w:sz="12" w:space="0" w:color="auto"/>
              <w:bottom w:val="single" w:sz="12" w:space="0" w:color="auto"/>
            </w:tcBorders>
            <w:vAlign w:val="center"/>
          </w:tcPr>
          <w:p w:rsidR="00D92B34" w:rsidRPr="006A59E7" w:rsidRDefault="00D92B34" w:rsidP="008760BB">
            <w:pPr>
              <w:spacing w:after="0"/>
            </w:pPr>
            <w:r w:rsidRPr="006A59E7">
              <w:t>Raporu hazırlarken karşılaşılan güçlük ve sorunlar nelerdir?</w:t>
            </w:r>
          </w:p>
        </w:tc>
        <w:tc>
          <w:tcPr>
            <w:tcW w:w="1170" w:type="dxa"/>
            <w:tcBorders>
              <w:top w:val="single" w:sz="6" w:space="0" w:color="auto"/>
              <w:bottom w:val="single" w:sz="12"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12" w:space="0" w:color="auto"/>
            </w:tcBorders>
            <w:vAlign w:val="center"/>
          </w:tcPr>
          <w:p w:rsidR="00D92B34" w:rsidRPr="006A59E7" w:rsidRDefault="00D92B34" w:rsidP="008760BB">
            <w:pPr>
              <w:spacing w:after="0"/>
              <w:jc w:val="center"/>
            </w:pPr>
          </w:p>
        </w:tc>
        <w:tc>
          <w:tcPr>
            <w:tcW w:w="1170" w:type="dxa"/>
            <w:tcBorders>
              <w:top w:val="single" w:sz="6" w:space="0" w:color="auto"/>
              <w:bottom w:val="single" w:sz="12" w:space="0" w:color="auto"/>
            </w:tcBorders>
            <w:vAlign w:val="center"/>
          </w:tcPr>
          <w:p w:rsidR="00D92B34" w:rsidRPr="006A59E7" w:rsidRDefault="00D92B34" w:rsidP="008760BB">
            <w:pPr>
              <w:spacing w:after="0"/>
              <w:jc w:val="center"/>
            </w:pPr>
          </w:p>
        </w:tc>
        <w:tc>
          <w:tcPr>
            <w:tcW w:w="1170" w:type="dxa"/>
            <w:vMerge/>
            <w:tcBorders>
              <w:top w:val="single" w:sz="6" w:space="0" w:color="auto"/>
              <w:bottom w:val="single" w:sz="12" w:space="0" w:color="auto"/>
            </w:tcBorders>
            <w:vAlign w:val="center"/>
          </w:tcPr>
          <w:p w:rsidR="00D92B34" w:rsidRPr="006A59E7" w:rsidRDefault="00D92B34" w:rsidP="008760BB">
            <w:pPr>
              <w:spacing w:after="0"/>
              <w:jc w:val="center"/>
            </w:pPr>
          </w:p>
        </w:tc>
      </w:tr>
      <w:tr w:rsidR="00D92B34" w:rsidRPr="006A59E7" w:rsidTr="00D92B34">
        <w:trPr>
          <w:trHeight w:val="821"/>
        </w:trPr>
        <w:tc>
          <w:tcPr>
            <w:tcW w:w="9450" w:type="dxa"/>
            <w:gridSpan w:val="5"/>
          </w:tcPr>
          <w:p w:rsidR="00D92B34" w:rsidRPr="006A59E7" w:rsidRDefault="00D92B34" w:rsidP="008760BB">
            <w:pPr>
              <w:spacing w:after="0"/>
              <w:jc w:val="center"/>
              <w:rPr>
                <w:b/>
              </w:rPr>
            </w:pPr>
          </w:p>
          <w:p w:rsidR="00D92B34" w:rsidRPr="006A59E7" w:rsidRDefault="00D92B34" w:rsidP="008760BB">
            <w:pPr>
              <w:spacing w:after="0"/>
              <w:jc w:val="center"/>
            </w:pPr>
            <w:r w:rsidRPr="006A59E7">
              <w:rPr>
                <w:b/>
              </w:rPr>
              <w:t xml:space="preserve">                                                                                                                TOPLAM PUAN</w:t>
            </w:r>
          </w:p>
        </w:tc>
        <w:tc>
          <w:tcPr>
            <w:tcW w:w="1170" w:type="dxa"/>
          </w:tcPr>
          <w:p w:rsidR="00D92B34" w:rsidRPr="006A59E7" w:rsidRDefault="00D92B34" w:rsidP="008760BB">
            <w:pPr>
              <w:spacing w:after="0"/>
              <w:jc w:val="center"/>
            </w:pPr>
            <w:r w:rsidRPr="006A59E7">
              <w:t>100</w:t>
            </w:r>
          </w:p>
        </w:tc>
      </w:tr>
    </w:tbl>
    <w:p w:rsidR="00D92B34" w:rsidRPr="006A59E7" w:rsidRDefault="00D92B34" w:rsidP="008760BB">
      <w:pPr>
        <w:spacing w:after="0"/>
        <w:rPr>
          <w:sz w:val="32"/>
          <w:szCs w:val="32"/>
        </w:rPr>
      </w:pPr>
    </w:p>
    <w:p w:rsidR="00D92B34" w:rsidRPr="006A59E7" w:rsidRDefault="00D92B34" w:rsidP="008760BB">
      <w:pPr>
        <w:spacing w:after="0"/>
      </w:pPr>
      <w:r w:rsidRPr="006A59E7">
        <w:t>Değerlendiren: ………………………………………………….…………..</w:t>
      </w:r>
    </w:p>
    <w:p w:rsidR="00D92B34" w:rsidRPr="006A59E7" w:rsidRDefault="00D92B34" w:rsidP="008760BB">
      <w:pPr>
        <w:spacing w:after="0"/>
        <w:rPr>
          <w:b/>
          <w:sz w:val="24"/>
          <w:szCs w:val="24"/>
        </w:rPr>
      </w:pPr>
    </w:p>
    <w:p w:rsidR="00D92B34" w:rsidRPr="006A59E7" w:rsidRDefault="00D92B34" w:rsidP="008760BB">
      <w:pPr>
        <w:spacing w:after="0" w:line="360" w:lineRule="auto"/>
        <w:ind w:left="-567"/>
        <w:jc w:val="right"/>
        <w:rPr>
          <w:sz w:val="24"/>
          <w:szCs w:val="24"/>
        </w:rPr>
      </w:pPr>
    </w:p>
    <w:p w:rsidR="00D92B34" w:rsidRPr="006A59E7" w:rsidRDefault="00D92B34" w:rsidP="008760BB">
      <w:pPr>
        <w:tabs>
          <w:tab w:val="left" w:pos="0"/>
        </w:tabs>
        <w:spacing w:after="0" w:line="240" w:lineRule="auto"/>
        <w:ind w:right="-671"/>
        <w:jc w:val="both"/>
        <w:rPr>
          <w:rFonts w:cstheme="minorHAnsi"/>
          <w:b/>
        </w:rPr>
      </w:pPr>
    </w:p>
    <w:sectPr w:rsidR="00D92B34" w:rsidRPr="006A59E7" w:rsidSect="00D51B4B">
      <w:headerReference w:type="default" r:id="rId10"/>
      <w:footerReference w:type="default" r:id="rId11"/>
      <w:pgSz w:w="11906" w:h="16838"/>
      <w:pgMar w:top="993"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680" w:rsidRDefault="00897680" w:rsidP="004A497C">
      <w:pPr>
        <w:spacing w:after="0" w:line="240" w:lineRule="auto"/>
      </w:pPr>
      <w:r>
        <w:separator/>
      </w:r>
    </w:p>
  </w:endnote>
  <w:endnote w:type="continuationSeparator" w:id="1">
    <w:p w:rsidR="00897680" w:rsidRDefault="00897680" w:rsidP="004A4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Franklin Gothic Demi Cond">
    <w:panose1 w:val="020B0706030402020204"/>
    <w:charset w:val="A2"/>
    <w:family w:val="swiss"/>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00" w:usb2="00000000" w:usb3="00000000" w:csb0="0000009F" w:csb1="00000000"/>
  </w:font>
  <w:font w:name="MS Outlook">
    <w:panose1 w:val="0501010001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0745"/>
      <w:docPartObj>
        <w:docPartGallery w:val="Page Numbers (Bottom of Page)"/>
        <w:docPartUnique/>
      </w:docPartObj>
    </w:sdtPr>
    <w:sdtContent>
      <w:p w:rsidR="008B3F97" w:rsidRDefault="008B3F97">
        <w:pPr>
          <w:pStyle w:val="Altbilgi"/>
          <w:jc w:val="right"/>
        </w:pPr>
        <w:fldSimple w:instr=" PAGE   \* MERGEFORMAT ">
          <w:r w:rsidR="00342E25">
            <w:rPr>
              <w:noProof/>
            </w:rPr>
            <w:t>3</w:t>
          </w:r>
        </w:fldSimple>
      </w:p>
    </w:sdtContent>
  </w:sdt>
  <w:p w:rsidR="008B3F97" w:rsidRDefault="008B3F9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680" w:rsidRDefault="00897680" w:rsidP="004A497C">
      <w:pPr>
        <w:spacing w:after="0" w:line="240" w:lineRule="auto"/>
      </w:pPr>
      <w:r>
        <w:separator/>
      </w:r>
    </w:p>
  </w:footnote>
  <w:footnote w:type="continuationSeparator" w:id="1">
    <w:p w:rsidR="00897680" w:rsidRDefault="00897680" w:rsidP="004A49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F97" w:rsidRDefault="008B3F97">
    <w:pPr>
      <w:pStyle w:val="stbilgi"/>
      <w:jc w:val="right"/>
    </w:pPr>
  </w:p>
  <w:p w:rsidR="008B3F97" w:rsidRDefault="008B3F9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5671DE"/>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3631585"/>
    <w:multiLevelType w:val="hybridMultilevel"/>
    <w:tmpl w:val="454CFD0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3F5AB2"/>
    <w:multiLevelType w:val="hybridMultilevel"/>
    <w:tmpl w:val="D04C8E7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870DC8"/>
    <w:multiLevelType w:val="hybridMultilevel"/>
    <w:tmpl w:val="05DC482C"/>
    <w:lvl w:ilvl="0" w:tplc="BAC8141E">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33377B"/>
    <w:multiLevelType w:val="hybridMultilevel"/>
    <w:tmpl w:val="3D0AF6E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CD046A1"/>
    <w:multiLevelType w:val="hybridMultilevel"/>
    <w:tmpl w:val="91E0D7AE"/>
    <w:lvl w:ilvl="0" w:tplc="FF68000E">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6">
    <w:nsid w:val="0D0A5BC7"/>
    <w:multiLevelType w:val="hybridMultilevel"/>
    <w:tmpl w:val="7242B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FA151C6"/>
    <w:multiLevelType w:val="hybridMultilevel"/>
    <w:tmpl w:val="C7F21978"/>
    <w:lvl w:ilvl="0" w:tplc="041F000F">
      <w:start w:val="1"/>
      <w:numFmt w:val="decimal"/>
      <w:lvlText w:val="%1."/>
      <w:lvlJc w:val="left"/>
      <w:pPr>
        <w:tabs>
          <w:tab w:val="num" w:pos="530"/>
        </w:tabs>
        <w:ind w:left="530" w:hanging="360"/>
      </w:pPr>
      <w:rPr>
        <w:rFonts w:hint="default"/>
      </w:rPr>
    </w:lvl>
    <w:lvl w:ilvl="1" w:tplc="041F0003">
      <w:start w:val="1"/>
      <w:numFmt w:val="bullet"/>
      <w:lvlText w:val="o"/>
      <w:lvlJc w:val="left"/>
      <w:pPr>
        <w:tabs>
          <w:tab w:val="num" w:pos="1250"/>
        </w:tabs>
        <w:ind w:left="1250" w:hanging="360"/>
      </w:pPr>
      <w:rPr>
        <w:rFonts w:ascii="Courier New" w:hAnsi="Courier New" w:hint="default"/>
      </w:rPr>
    </w:lvl>
    <w:lvl w:ilvl="2" w:tplc="041F0005">
      <w:start w:val="1"/>
      <w:numFmt w:val="bullet"/>
      <w:lvlText w:val=""/>
      <w:lvlJc w:val="left"/>
      <w:pPr>
        <w:tabs>
          <w:tab w:val="num" w:pos="1970"/>
        </w:tabs>
        <w:ind w:left="1970" w:hanging="360"/>
      </w:pPr>
      <w:rPr>
        <w:rFonts w:ascii="Wingdings" w:hAnsi="Wingdings" w:hint="default"/>
      </w:rPr>
    </w:lvl>
    <w:lvl w:ilvl="3" w:tplc="041F0001">
      <w:start w:val="1"/>
      <w:numFmt w:val="bullet"/>
      <w:lvlText w:val=""/>
      <w:lvlJc w:val="left"/>
      <w:pPr>
        <w:tabs>
          <w:tab w:val="num" w:pos="2690"/>
        </w:tabs>
        <w:ind w:left="2690" w:hanging="360"/>
      </w:pPr>
      <w:rPr>
        <w:rFonts w:ascii="Symbol" w:hAnsi="Symbol" w:hint="default"/>
      </w:rPr>
    </w:lvl>
    <w:lvl w:ilvl="4" w:tplc="041F0003">
      <w:start w:val="1"/>
      <w:numFmt w:val="bullet"/>
      <w:lvlText w:val="o"/>
      <w:lvlJc w:val="left"/>
      <w:pPr>
        <w:tabs>
          <w:tab w:val="num" w:pos="3410"/>
        </w:tabs>
        <w:ind w:left="3410" w:hanging="360"/>
      </w:pPr>
      <w:rPr>
        <w:rFonts w:ascii="Courier New" w:hAnsi="Courier New" w:hint="default"/>
      </w:rPr>
    </w:lvl>
    <w:lvl w:ilvl="5" w:tplc="041F0005">
      <w:start w:val="1"/>
      <w:numFmt w:val="bullet"/>
      <w:lvlText w:val=""/>
      <w:lvlJc w:val="left"/>
      <w:pPr>
        <w:tabs>
          <w:tab w:val="num" w:pos="4130"/>
        </w:tabs>
        <w:ind w:left="4130" w:hanging="360"/>
      </w:pPr>
      <w:rPr>
        <w:rFonts w:ascii="Wingdings" w:hAnsi="Wingdings" w:hint="default"/>
      </w:rPr>
    </w:lvl>
    <w:lvl w:ilvl="6" w:tplc="041F0001">
      <w:start w:val="1"/>
      <w:numFmt w:val="bullet"/>
      <w:lvlText w:val=""/>
      <w:lvlJc w:val="left"/>
      <w:pPr>
        <w:tabs>
          <w:tab w:val="num" w:pos="4850"/>
        </w:tabs>
        <w:ind w:left="4850" w:hanging="360"/>
      </w:pPr>
      <w:rPr>
        <w:rFonts w:ascii="Symbol" w:hAnsi="Symbol" w:hint="default"/>
      </w:rPr>
    </w:lvl>
    <w:lvl w:ilvl="7" w:tplc="041F0003">
      <w:start w:val="1"/>
      <w:numFmt w:val="bullet"/>
      <w:lvlText w:val="o"/>
      <w:lvlJc w:val="left"/>
      <w:pPr>
        <w:tabs>
          <w:tab w:val="num" w:pos="5570"/>
        </w:tabs>
        <w:ind w:left="5570" w:hanging="360"/>
      </w:pPr>
      <w:rPr>
        <w:rFonts w:ascii="Courier New" w:hAnsi="Courier New" w:hint="default"/>
      </w:rPr>
    </w:lvl>
    <w:lvl w:ilvl="8" w:tplc="041F0005">
      <w:start w:val="1"/>
      <w:numFmt w:val="bullet"/>
      <w:lvlText w:val=""/>
      <w:lvlJc w:val="left"/>
      <w:pPr>
        <w:tabs>
          <w:tab w:val="num" w:pos="6290"/>
        </w:tabs>
        <w:ind w:left="6290" w:hanging="360"/>
      </w:pPr>
      <w:rPr>
        <w:rFonts w:ascii="Wingdings" w:hAnsi="Wingdings" w:hint="default"/>
      </w:rPr>
    </w:lvl>
  </w:abstractNum>
  <w:abstractNum w:abstractNumId="8">
    <w:nsid w:val="125B526A"/>
    <w:multiLevelType w:val="hybridMultilevel"/>
    <w:tmpl w:val="20165942"/>
    <w:lvl w:ilvl="0" w:tplc="D67CE2AA">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129F1997"/>
    <w:multiLevelType w:val="hybridMultilevel"/>
    <w:tmpl w:val="9730B408"/>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0">
    <w:nsid w:val="1EC237F0"/>
    <w:multiLevelType w:val="hybridMultilevel"/>
    <w:tmpl w:val="450082DA"/>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6793604"/>
    <w:multiLevelType w:val="hybridMultilevel"/>
    <w:tmpl w:val="541AE3A0"/>
    <w:lvl w:ilvl="0" w:tplc="9D66D426">
      <w:start w:val="1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BAD4987"/>
    <w:multiLevelType w:val="hybridMultilevel"/>
    <w:tmpl w:val="5D98F2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F7C723D"/>
    <w:multiLevelType w:val="singleLevel"/>
    <w:tmpl w:val="87E6185C"/>
    <w:lvl w:ilvl="0">
      <w:start w:val="1"/>
      <w:numFmt w:val="decimal"/>
      <w:lvlText w:val="%1."/>
      <w:lvlJc w:val="left"/>
      <w:pPr>
        <w:tabs>
          <w:tab w:val="num" w:pos="720"/>
        </w:tabs>
        <w:ind w:left="720" w:hanging="360"/>
      </w:pPr>
      <w:rPr>
        <w:rFonts w:asciiTheme="minorHAnsi" w:eastAsiaTheme="minorEastAsia" w:hAnsiTheme="minorHAnsi" w:cstheme="minorBidi"/>
      </w:rPr>
    </w:lvl>
  </w:abstractNum>
  <w:abstractNum w:abstractNumId="14">
    <w:nsid w:val="30074147"/>
    <w:multiLevelType w:val="hybridMultilevel"/>
    <w:tmpl w:val="EFC298A8"/>
    <w:lvl w:ilvl="0" w:tplc="041F000F">
      <w:start w:val="1"/>
      <w:numFmt w:val="decimal"/>
      <w:lvlText w:val="%1."/>
      <w:lvlJc w:val="left"/>
      <w:pPr>
        <w:tabs>
          <w:tab w:val="num" w:pos="360"/>
        </w:tabs>
        <w:ind w:left="360" w:hanging="360"/>
      </w:pPr>
      <w:rPr>
        <w:rFonts w:cs="Times New Roman"/>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041F000F">
      <w:start w:val="1"/>
      <w:numFmt w:val="decimal"/>
      <w:lvlText w:val="%7."/>
      <w:lvlJc w:val="left"/>
      <w:pPr>
        <w:tabs>
          <w:tab w:val="num" w:pos="4680"/>
        </w:tabs>
        <w:ind w:left="4680" w:hanging="360"/>
      </w:pPr>
      <w:rPr>
        <w:rFonts w:cs="Times New Roman"/>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15">
    <w:nsid w:val="32BD4B3D"/>
    <w:multiLevelType w:val="hybridMultilevel"/>
    <w:tmpl w:val="755CA9CC"/>
    <w:lvl w:ilvl="0" w:tplc="FA148982">
      <w:start w:val="1"/>
      <w:numFmt w:val="decimal"/>
      <w:lvlText w:val="%1."/>
      <w:lvlJc w:val="left"/>
      <w:pPr>
        <w:ind w:left="1080" w:hanging="360"/>
      </w:pPr>
      <w:rPr>
        <w:rFonts w:hint="default"/>
        <w:sz w:val="2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39430BA9"/>
    <w:multiLevelType w:val="hybridMultilevel"/>
    <w:tmpl w:val="FDCAD2DA"/>
    <w:lvl w:ilvl="0" w:tplc="041F000B">
      <w:start w:val="1"/>
      <w:numFmt w:val="bullet"/>
      <w:lvlText w:val=""/>
      <w:lvlJc w:val="left"/>
      <w:pPr>
        <w:tabs>
          <w:tab w:val="num" w:pos="1260"/>
        </w:tabs>
        <w:ind w:left="1260" w:hanging="360"/>
      </w:pPr>
      <w:rPr>
        <w:rFonts w:ascii="Wingdings" w:hAnsi="Wingdings"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17">
    <w:nsid w:val="3CC76C62"/>
    <w:multiLevelType w:val="hybridMultilevel"/>
    <w:tmpl w:val="53D4427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8">
    <w:nsid w:val="3CD4594F"/>
    <w:multiLevelType w:val="hybridMultilevel"/>
    <w:tmpl w:val="BA361C32"/>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3F8B6A6C"/>
    <w:multiLevelType w:val="hybridMultilevel"/>
    <w:tmpl w:val="D04C8E7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20740DB"/>
    <w:multiLevelType w:val="hybridMultilevel"/>
    <w:tmpl w:val="EBC0D67A"/>
    <w:lvl w:ilvl="0" w:tplc="DFAE97F4">
      <w:start w:val="1"/>
      <w:numFmt w:val="bullet"/>
      <w:lvlText w:val="-"/>
      <w:lvlJc w:val="left"/>
      <w:pPr>
        <w:ind w:left="1065" w:hanging="360"/>
      </w:pPr>
      <w:rPr>
        <w:rFonts w:ascii="Calibri" w:eastAsiaTheme="minorHAnsi" w:hAnsi="Calibri" w:cstheme="minorBid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1">
    <w:nsid w:val="427015DC"/>
    <w:multiLevelType w:val="hybridMultilevel"/>
    <w:tmpl w:val="9590258C"/>
    <w:lvl w:ilvl="0" w:tplc="11F2B50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2">
    <w:nsid w:val="436D782B"/>
    <w:multiLevelType w:val="hybridMultilevel"/>
    <w:tmpl w:val="B5F4E4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52678E0"/>
    <w:multiLevelType w:val="hybridMultilevel"/>
    <w:tmpl w:val="681687A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04E0CB8"/>
    <w:multiLevelType w:val="hybridMultilevel"/>
    <w:tmpl w:val="4EE4CE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6D5778C"/>
    <w:multiLevelType w:val="hybridMultilevel"/>
    <w:tmpl w:val="01B275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79F47B0"/>
    <w:multiLevelType w:val="hybridMultilevel"/>
    <w:tmpl w:val="F12230F8"/>
    <w:lvl w:ilvl="0" w:tplc="A06E25B4">
      <w:start w:val="1"/>
      <w:numFmt w:val="decimal"/>
      <w:lvlText w:val="%1."/>
      <w:lvlJc w:val="left"/>
      <w:pPr>
        <w:ind w:left="720" w:hanging="360"/>
      </w:pPr>
      <w:rPr>
        <w:rFonts w:hint="default"/>
      </w:rPr>
    </w:lvl>
    <w:lvl w:ilvl="1" w:tplc="E8A0D3C8">
      <w:start w:val="1"/>
      <w:numFmt w:val="decimal"/>
      <w:lvlText w:val="%2."/>
      <w:lvlJc w:val="left"/>
      <w:pPr>
        <w:ind w:left="1440" w:hanging="360"/>
      </w:pPr>
      <w:rPr>
        <w:rFonts w:ascii="Times New Roman" w:eastAsia="Calibri" w:hAnsi="Times New Roman" w:cs="Times New Roman"/>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93171A3"/>
    <w:multiLevelType w:val="hybridMultilevel"/>
    <w:tmpl w:val="85DE0D8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59DE5F2B"/>
    <w:multiLevelType w:val="hybridMultilevel"/>
    <w:tmpl w:val="2286B4AE"/>
    <w:lvl w:ilvl="0" w:tplc="39D2A01E">
      <w:start w:val="2014"/>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9">
    <w:nsid w:val="5B39728E"/>
    <w:multiLevelType w:val="hybridMultilevel"/>
    <w:tmpl w:val="CE9CD7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5F10334A"/>
    <w:multiLevelType w:val="hybridMultilevel"/>
    <w:tmpl w:val="DCB48E5C"/>
    <w:lvl w:ilvl="0" w:tplc="BC0C8E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nsid w:val="61AE1E2B"/>
    <w:multiLevelType w:val="hybridMultilevel"/>
    <w:tmpl w:val="65803A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64B0790"/>
    <w:multiLevelType w:val="hybridMultilevel"/>
    <w:tmpl w:val="C2329188"/>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DB0309"/>
    <w:multiLevelType w:val="hybridMultilevel"/>
    <w:tmpl w:val="20165942"/>
    <w:lvl w:ilvl="0" w:tplc="D67CE2AA">
      <w:start w:val="1"/>
      <w:numFmt w:val="decimal"/>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4">
    <w:nsid w:val="688C03BD"/>
    <w:multiLevelType w:val="hybridMultilevel"/>
    <w:tmpl w:val="49C0DA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9F115DD"/>
    <w:multiLevelType w:val="multilevel"/>
    <w:tmpl w:val="B314A77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6">
    <w:nsid w:val="6C22331F"/>
    <w:multiLevelType w:val="hybridMultilevel"/>
    <w:tmpl w:val="B15EEF6A"/>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11D3C26"/>
    <w:multiLevelType w:val="hybridMultilevel"/>
    <w:tmpl w:val="9808E10A"/>
    <w:lvl w:ilvl="0" w:tplc="FA148982">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757146E9"/>
    <w:multiLevelType w:val="hybridMultilevel"/>
    <w:tmpl w:val="757CB8F8"/>
    <w:lvl w:ilvl="0" w:tplc="7C22A02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9">
    <w:nsid w:val="76CD6DB1"/>
    <w:multiLevelType w:val="hybridMultilevel"/>
    <w:tmpl w:val="06A8C57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7670E56"/>
    <w:multiLevelType w:val="hybridMultilevel"/>
    <w:tmpl w:val="BB287478"/>
    <w:lvl w:ilvl="0" w:tplc="9D66D426">
      <w:start w:val="19"/>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8D26E1F"/>
    <w:multiLevelType w:val="singleLevel"/>
    <w:tmpl w:val="041F000F"/>
    <w:lvl w:ilvl="0">
      <w:start w:val="1"/>
      <w:numFmt w:val="decimal"/>
      <w:lvlText w:val="%1."/>
      <w:lvlJc w:val="left"/>
      <w:pPr>
        <w:tabs>
          <w:tab w:val="num" w:pos="360"/>
        </w:tabs>
        <w:ind w:left="360" w:hanging="360"/>
      </w:pPr>
      <w:rPr>
        <w:rFonts w:hint="default"/>
      </w:rPr>
    </w:lvl>
  </w:abstractNum>
  <w:abstractNum w:abstractNumId="42">
    <w:nsid w:val="7E9604C5"/>
    <w:multiLevelType w:val="singleLevel"/>
    <w:tmpl w:val="B34C1A4C"/>
    <w:lvl w:ilvl="0">
      <w:start w:val="1"/>
      <w:numFmt w:val="bullet"/>
      <w:lvlText w:val=""/>
      <w:lvlJc w:val="left"/>
      <w:pPr>
        <w:tabs>
          <w:tab w:val="num" w:pos="360"/>
        </w:tabs>
        <w:ind w:left="0" w:firstLine="0"/>
      </w:pPr>
      <w:rPr>
        <w:rFonts w:ascii="Symbol" w:hAnsi="Symbol" w:hint="default"/>
      </w:rPr>
    </w:lvl>
  </w:abstractNum>
  <w:abstractNum w:abstractNumId="43">
    <w:nsid w:val="7F9126DA"/>
    <w:multiLevelType w:val="hybridMultilevel"/>
    <w:tmpl w:val="7A385D5C"/>
    <w:lvl w:ilvl="0" w:tplc="237CD8EE">
      <w:start w:val="1"/>
      <w:numFmt w:val="bullet"/>
      <w:lvlText w:val=""/>
      <w:lvlJc w:val="left"/>
      <w:pPr>
        <w:tabs>
          <w:tab w:val="num" w:pos="720"/>
        </w:tabs>
        <w:ind w:left="720" w:hanging="360"/>
      </w:pPr>
      <w:rPr>
        <w:rFonts w:ascii="Wingdings" w:hAnsi="Wingdings" w:hint="default"/>
      </w:rPr>
    </w:lvl>
    <w:lvl w:ilvl="1" w:tplc="C3BED098">
      <w:start w:val="1"/>
      <w:numFmt w:val="bullet"/>
      <w:lvlText w:val=""/>
      <w:lvlJc w:val="left"/>
      <w:pPr>
        <w:tabs>
          <w:tab w:val="num" w:pos="1440"/>
        </w:tabs>
        <w:ind w:left="1440" w:hanging="360"/>
      </w:pPr>
      <w:rPr>
        <w:rFonts w:ascii="Wingdings" w:hAnsi="Wingdings" w:hint="default"/>
      </w:rPr>
    </w:lvl>
    <w:lvl w:ilvl="2" w:tplc="EDD6ADE2">
      <w:start w:val="1"/>
      <w:numFmt w:val="bullet"/>
      <w:lvlText w:val=""/>
      <w:lvlJc w:val="left"/>
      <w:pPr>
        <w:tabs>
          <w:tab w:val="num" w:pos="2160"/>
        </w:tabs>
        <w:ind w:left="2160" w:hanging="360"/>
      </w:pPr>
      <w:rPr>
        <w:rFonts w:ascii="Wingdings" w:hAnsi="Wingdings" w:hint="default"/>
      </w:rPr>
    </w:lvl>
    <w:lvl w:ilvl="3" w:tplc="5198A8D6">
      <w:start w:val="1"/>
      <w:numFmt w:val="bullet"/>
      <w:lvlText w:val=""/>
      <w:lvlJc w:val="left"/>
      <w:pPr>
        <w:tabs>
          <w:tab w:val="num" w:pos="2880"/>
        </w:tabs>
        <w:ind w:left="2880" w:hanging="360"/>
      </w:pPr>
      <w:rPr>
        <w:rFonts w:ascii="Wingdings" w:hAnsi="Wingdings" w:hint="default"/>
      </w:rPr>
    </w:lvl>
    <w:lvl w:ilvl="4" w:tplc="A9580934">
      <w:start w:val="1"/>
      <w:numFmt w:val="bullet"/>
      <w:lvlText w:val=""/>
      <w:lvlJc w:val="left"/>
      <w:pPr>
        <w:tabs>
          <w:tab w:val="num" w:pos="3600"/>
        </w:tabs>
        <w:ind w:left="3600" w:hanging="360"/>
      </w:pPr>
      <w:rPr>
        <w:rFonts w:ascii="Wingdings" w:hAnsi="Wingdings" w:hint="default"/>
      </w:rPr>
    </w:lvl>
    <w:lvl w:ilvl="5" w:tplc="8FD8F98A">
      <w:start w:val="1"/>
      <w:numFmt w:val="bullet"/>
      <w:lvlText w:val=""/>
      <w:lvlJc w:val="left"/>
      <w:pPr>
        <w:tabs>
          <w:tab w:val="num" w:pos="4320"/>
        </w:tabs>
        <w:ind w:left="4320" w:hanging="360"/>
      </w:pPr>
      <w:rPr>
        <w:rFonts w:ascii="Wingdings" w:hAnsi="Wingdings" w:hint="default"/>
      </w:rPr>
    </w:lvl>
    <w:lvl w:ilvl="6" w:tplc="DCD2E3E2">
      <w:start w:val="1"/>
      <w:numFmt w:val="bullet"/>
      <w:lvlText w:val=""/>
      <w:lvlJc w:val="left"/>
      <w:pPr>
        <w:tabs>
          <w:tab w:val="num" w:pos="5040"/>
        </w:tabs>
        <w:ind w:left="5040" w:hanging="360"/>
      </w:pPr>
      <w:rPr>
        <w:rFonts w:ascii="Wingdings" w:hAnsi="Wingdings" w:hint="default"/>
      </w:rPr>
    </w:lvl>
    <w:lvl w:ilvl="7" w:tplc="ECAE8A36">
      <w:start w:val="1"/>
      <w:numFmt w:val="bullet"/>
      <w:lvlText w:val=""/>
      <w:lvlJc w:val="left"/>
      <w:pPr>
        <w:tabs>
          <w:tab w:val="num" w:pos="5760"/>
        </w:tabs>
        <w:ind w:left="5760" w:hanging="360"/>
      </w:pPr>
      <w:rPr>
        <w:rFonts w:ascii="Wingdings" w:hAnsi="Wingdings" w:hint="default"/>
      </w:rPr>
    </w:lvl>
    <w:lvl w:ilvl="8" w:tplc="A00A3ED0">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0"/>
  </w:num>
  <w:num w:numId="3">
    <w:abstractNumId w:val="8"/>
  </w:num>
  <w:num w:numId="4">
    <w:abstractNumId w:val="33"/>
  </w:num>
  <w:num w:numId="5">
    <w:abstractNumId w:val="6"/>
  </w:num>
  <w:num w:numId="6">
    <w:abstractNumId w:val="18"/>
  </w:num>
  <w:num w:numId="7">
    <w:abstractNumId w:val="41"/>
  </w:num>
  <w:num w:numId="8">
    <w:abstractNumId w:val="28"/>
  </w:num>
  <w:num w:numId="9">
    <w:abstractNumId w:val="16"/>
  </w:num>
  <w:num w:numId="10">
    <w:abstractNumId w:val="13"/>
  </w:num>
  <w:num w:numId="11">
    <w:abstractNumId w:val="42"/>
  </w:num>
  <w:num w:numId="12">
    <w:abstractNumId w:val="3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6"/>
  </w:num>
  <w:num w:numId="19">
    <w:abstractNumId w:val="32"/>
  </w:num>
  <w:num w:numId="20">
    <w:abstractNumId w:val="37"/>
  </w:num>
  <w:num w:numId="21">
    <w:abstractNumId w:val="15"/>
  </w:num>
  <w:num w:numId="22">
    <w:abstractNumId w:val="9"/>
  </w:num>
  <w:num w:numId="23">
    <w:abstractNumId w:val="27"/>
  </w:num>
  <w:num w:numId="24">
    <w:abstractNumId w:val="29"/>
  </w:num>
  <w:num w:numId="25">
    <w:abstractNumId w:val="39"/>
  </w:num>
  <w:num w:numId="26">
    <w:abstractNumId w:val="12"/>
  </w:num>
  <w:num w:numId="27">
    <w:abstractNumId w:val="26"/>
  </w:num>
  <w:num w:numId="28">
    <w:abstractNumId w:val="30"/>
  </w:num>
  <w:num w:numId="29">
    <w:abstractNumId w:val="23"/>
  </w:num>
  <w:num w:numId="30">
    <w:abstractNumId w:val="7"/>
  </w:num>
  <w:num w:numId="31">
    <w:abstractNumId w:val="43"/>
  </w:num>
  <w:num w:numId="32">
    <w:abstractNumId w:val="24"/>
  </w:num>
  <w:num w:numId="33">
    <w:abstractNumId w:val="35"/>
  </w:num>
  <w:num w:numId="34">
    <w:abstractNumId w:val="5"/>
  </w:num>
  <w:num w:numId="35">
    <w:abstractNumId w:val="11"/>
  </w:num>
  <w:num w:numId="36">
    <w:abstractNumId w:val="4"/>
  </w:num>
  <w:num w:numId="37">
    <w:abstractNumId w:val="40"/>
  </w:num>
  <w:num w:numId="38">
    <w:abstractNumId w:val="10"/>
  </w:num>
  <w:num w:numId="39">
    <w:abstractNumId w:val="22"/>
  </w:num>
  <w:num w:numId="40">
    <w:abstractNumId w:val="34"/>
  </w:num>
  <w:num w:numId="41">
    <w:abstractNumId w:val="3"/>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useFELayout/>
  </w:compat>
  <w:rsids>
    <w:rsidRoot w:val="00F357E9"/>
    <w:rsid w:val="000D5E8F"/>
    <w:rsid w:val="00127160"/>
    <w:rsid w:val="001E104A"/>
    <w:rsid w:val="002017A0"/>
    <w:rsid w:val="00215422"/>
    <w:rsid w:val="002220EB"/>
    <w:rsid w:val="00340D36"/>
    <w:rsid w:val="00342E25"/>
    <w:rsid w:val="003A41B9"/>
    <w:rsid w:val="004A497C"/>
    <w:rsid w:val="004E11A1"/>
    <w:rsid w:val="004E5728"/>
    <w:rsid w:val="005C6BE5"/>
    <w:rsid w:val="005D6F61"/>
    <w:rsid w:val="00614334"/>
    <w:rsid w:val="006A59E7"/>
    <w:rsid w:val="006D2D45"/>
    <w:rsid w:val="0070111B"/>
    <w:rsid w:val="007340EE"/>
    <w:rsid w:val="00780F77"/>
    <w:rsid w:val="00784A63"/>
    <w:rsid w:val="00870A7A"/>
    <w:rsid w:val="008760BB"/>
    <w:rsid w:val="00897680"/>
    <w:rsid w:val="008B3F97"/>
    <w:rsid w:val="00916941"/>
    <w:rsid w:val="009259DB"/>
    <w:rsid w:val="00965DE8"/>
    <w:rsid w:val="009901E5"/>
    <w:rsid w:val="00A70C37"/>
    <w:rsid w:val="00AD649F"/>
    <w:rsid w:val="00B7159A"/>
    <w:rsid w:val="00B91FC2"/>
    <w:rsid w:val="00BA0073"/>
    <w:rsid w:val="00C27B17"/>
    <w:rsid w:val="00C5518B"/>
    <w:rsid w:val="00CD75AF"/>
    <w:rsid w:val="00D46AE2"/>
    <w:rsid w:val="00D51B4B"/>
    <w:rsid w:val="00D6508A"/>
    <w:rsid w:val="00D92B34"/>
    <w:rsid w:val="00E35D4B"/>
    <w:rsid w:val="00ED0CFF"/>
    <w:rsid w:val="00F357E9"/>
    <w:rsid w:val="00F97994"/>
    <w:rsid w:val="00FE77A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Table Grid 1" w:uiPriority="0"/>
    <w:lsdException w:name="Table 3D effects 3" w:uiPriority="0"/>
    <w:lsdException w:name="Table Web 1"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28"/>
  </w:style>
  <w:style w:type="paragraph" w:styleId="Balk1">
    <w:name w:val="heading 1"/>
    <w:basedOn w:val="Normal"/>
    <w:next w:val="Normal"/>
    <w:link w:val="Balk1Char"/>
    <w:uiPriority w:val="9"/>
    <w:qFormat/>
    <w:rsid w:val="00D92B34"/>
    <w:pPr>
      <w:keepNext/>
      <w:spacing w:before="144" w:after="144" w:line="240" w:lineRule="auto"/>
      <w:outlineLvl w:val="0"/>
    </w:pPr>
    <w:rPr>
      <w:rFonts w:ascii="Times New Roman" w:eastAsia="Times New Roman" w:hAnsi="Times New Roman" w:cs="Times New Roman"/>
      <w:sz w:val="24"/>
      <w:szCs w:val="20"/>
    </w:rPr>
  </w:style>
  <w:style w:type="paragraph" w:styleId="Balk2">
    <w:name w:val="heading 2"/>
    <w:basedOn w:val="Normal"/>
    <w:next w:val="Normal"/>
    <w:link w:val="Balk2Char"/>
    <w:qFormat/>
    <w:rsid w:val="00D92B34"/>
    <w:pPr>
      <w:keepNext/>
      <w:spacing w:after="0" w:line="240" w:lineRule="auto"/>
      <w:jc w:val="center"/>
      <w:outlineLvl w:val="1"/>
    </w:pPr>
    <w:rPr>
      <w:rFonts w:ascii="Times New Roman" w:eastAsia="Times New Roman" w:hAnsi="Times New Roman" w:cs="Times New Roman"/>
      <w:b/>
      <w:sz w:val="28"/>
      <w:szCs w:val="20"/>
    </w:rPr>
  </w:style>
  <w:style w:type="paragraph" w:styleId="Balk3">
    <w:name w:val="heading 3"/>
    <w:basedOn w:val="Normal"/>
    <w:next w:val="Normal"/>
    <w:link w:val="Balk3Char"/>
    <w:qFormat/>
    <w:rsid w:val="00D92B34"/>
    <w:pPr>
      <w:keepNext/>
      <w:spacing w:after="0" w:line="240" w:lineRule="auto"/>
      <w:ind w:left="708"/>
      <w:jc w:val="center"/>
      <w:outlineLvl w:val="2"/>
    </w:pPr>
    <w:rPr>
      <w:rFonts w:ascii="Tahoma" w:eastAsia="Times New Roman" w:hAnsi="Tahoma" w:cs="Times New Roman"/>
      <w:b/>
      <w:sz w:val="24"/>
      <w:szCs w:val="20"/>
    </w:rPr>
  </w:style>
  <w:style w:type="paragraph" w:styleId="Balk4">
    <w:name w:val="heading 4"/>
    <w:basedOn w:val="Normal"/>
    <w:next w:val="Normal"/>
    <w:link w:val="Balk4Char"/>
    <w:qFormat/>
    <w:rsid w:val="00D92B34"/>
    <w:pPr>
      <w:keepNext/>
      <w:spacing w:after="0" w:line="240" w:lineRule="auto"/>
      <w:outlineLvl w:val="3"/>
    </w:pPr>
    <w:rPr>
      <w:rFonts w:ascii="Tahoma" w:eastAsia="Times New Roman" w:hAnsi="Tahoma" w:cs="Times New Roman"/>
      <w:b/>
      <w:sz w:val="24"/>
      <w:szCs w:val="20"/>
    </w:rPr>
  </w:style>
  <w:style w:type="paragraph" w:styleId="Balk5">
    <w:name w:val="heading 5"/>
    <w:basedOn w:val="Normal"/>
    <w:next w:val="Normal"/>
    <w:link w:val="Balk5Char"/>
    <w:qFormat/>
    <w:rsid w:val="00D92B34"/>
    <w:pPr>
      <w:keepNext/>
      <w:spacing w:after="0" w:line="240" w:lineRule="auto"/>
      <w:outlineLvl w:val="4"/>
    </w:pPr>
    <w:rPr>
      <w:rFonts w:ascii="Times New Roman" w:eastAsia="Times New Roman" w:hAnsi="Times New Roman" w:cs="Times New Roman"/>
      <w:b/>
      <w:sz w:val="20"/>
      <w:szCs w:val="20"/>
    </w:rPr>
  </w:style>
  <w:style w:type="paragraph" w:styleId="Balk6">
    <w:name w:val="heading 6"/>
    <w:basedOn w:val="Normal"/>
    <w:next w:val="Normal"/>
    <w:link w:val="Balk6Char"/>
    <w:qFormat/>
    <w:rsid w:val="00340D36"/>
    <w:pPr>
      <w:keepNext/>
      <w:spacing w:after="0" w:line="360" w:lineRule="auto"/>
      <w:outlineLvl w:val="5"/>
    </w:pPr>
    <w:rPr>
      <w:rFonts w:ascii="Times New Roman" w:eastAsia="Times New Roman" w:hAnsi="Times New Roman" w:cs="Times New Roman"/>
      <w:b/>
      <w:bCs/>
      <w:sz w:val="20"/>
      <w:szCs w:val="20"/>
    </w:rPr>
  </w:style>
  <w:style w:type="paragraph" w:styleId="Balk7">
    <w:name w:val="heading 7"/>
    <w:basedOn w:val="Normal"/>
    <w:next w:val="Normal"/>
    <w:link w:val="Balk7Char"/>
    <w:qFormat/>
    <w:rsid w:val="00340D36"/>
    <w:pPr>
      <w:keepNext/>
      <w:spacing w:after="0" w:line="360" w:lineRule="auto"/>
      <w:ind w:left="1080"/>
      <w:outlineLvl w:val="6"/>
    </w:pPr>
    <w:rPr>
      <w:rFonts w:ascii="Times New Roman" w:eastAsia="Times New Roman" w:hAnsi="Times New Roman" w:cs="Times New Roman"/>
      <w:b/>
      <w:bCs/>
      <w:sz w:val="20"/>
      <w:szCs w:val="20"/>
    </w:rPr>
  </w:style>
  <w:style w:type="paragraph" w:styleId="Balk8">
    <w:name w:val="heading 8"/>
    <w:basedOn w:val="Normal"/>
    <w:next w:val="Normal"/>
    <w:link w:val="Balk8Char"/>
    <w:qFormat/>
    <w:rsid w:val="00340D36"/>
    <w:pPr>
      <w:keepNext/>
      <w:spacing w:after="0" w:line="240" w:lineRule="auto"/>
      <w:outlineLvl w:val="7"/>
    </w:pPr>
    <w:rPr>
      <w:rFonts w:ascii="Times New Roman" w:eastAsia="Times New Roman" w:hAnsi="Times New Roman" w:cs="Times New Roman"/>
      <w:i/>
      <w:iCs/>
      <w:sz w:val="20"/>
      <w:szCs w:val="20"/>
    </w:rPr>
  </w:style>
  <w:style w:type="paragraph" w:styleId="Balk9">
    <w:name w:val="heading 9"/>
    <w:basedOn w:val="Normal"/>
    <w:next w:val="Normal"/>
    <w:link w:val="Balk9Char"/>
    <w:qFormat/>
    <w:rsid w:val="00340D36"/>
    <w:pPr>
      <w:spacing w:before="240" w:after="60" w:line="240" w:lineRule="auto"/>
      <w:outlineLvl w:val="8"/>
    </w:pPr>
    <w:rPr>
      <w:rFonts w:ascii="Cambria" w:eastAsia="Times New Roman" w:hAnsi="Cambria"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357E9"/>
    <w:pPr>
      <w:ind w:left="720"/>
      <w:contextualSpacing/>
    </w:pPr>
    <w:rPr>
      <w:rFonts w:eastAsiaTheme="minorHAnsi"/>
      <w:lang w:eastAsia="en-US"/>
    </w:rPr>
  </w:style>
  <w:style w:type="character" w:customStyle="1" w:styleId="Balk1Char">
    <w:name w:val="Başlık 1 Char"/>
    <w:basedOn w:val="VarsaylanParagrafYazTipi"/>
    <w:link w:val="Balk1"/>
    <w:uiPriority w:val="9"/>
    <w:rsid w:val="00D92B34"/>
    <w:rPr>
      <w:rFonts w:ascii="Times New Roman" w:eastAsia="Times New Roman" w:hAnsi="Times New Roman" w:cs="Times New Roman"/>
      <w:sz w:val="24"/>
      <w:szCs w:val="20"/>
    </w:rPr>
  </w:style>
  <w:style w:type="character" w:customStyle="1" w:styleId="Balk2Char">
    <w:name w:val="Başlık 2 Char"/>
    <w:basedOn w:val="VarsaylanParagrafYazTipi"/>
    <w:link w:val="Balk2"/>
    <w:rsid w:val="00D92B34"/>
    <w:rPr>
      <w:rFonts w:ascii="Times New Roman" w:eastAsia="Times New Roman" w:hAnsi="Times New Roman" w:cs="Times New Roman"/>
      <w:b/>
      <w:sz w:val="28"/>
      <w:szCs w:val="20"/>
    </w:rPr>
  </w:style>
  <w:style w:type="character" w:customStyle="1" w:styleId="Balk3Char">
    <w:name w:val="Başlık 3 Char"/>
    <w:basedOn w:val="VarsaylanParagrafYazTipi"/>
    <w:link w:val="Balk3"/>
    <w:rsid w:val="00D92B34"/>
    <w:rPr>
      <w:rFonts w:ascii="Tahoma" w:eastAsia="Times New Roman" w:hAnsi="Tahoma" w:cs="Times New Roman"/>
      <w:b/>
      <w:sz w:val="24"/>
      <w:szCs w:val="20"/>
    </w:rPr>
  </w:style>
  <w:style w:type="character" w:customStyle="1" w:styleId="Balk4Char">
    <w:name w:val="Başlık 4 Char"/>
    <w:basedOn w:val="VarsaylanParagrafYazTipi"/>
    <w:link w:val="Balk4"/>
    <w:rsid w:val="00D92B34"/>
    <w:rPr>
      <w:rFonts w:ascii="Tahoma" w:eastAsia="Times New Roman" w:hAnsi="Tahoma" w:cs="Times New Roman"/>
      <w:b/>
      <w:sz w:val="24"/>
      <w:szCs w:val="20"/>
    </w:rPr>
  </w:style>
  <w:style w:type="character" w:customStyle="1" w:styleId="Balk5Char">
    <w:name w:val="Başlık 5 Char"/>
    <w:basedOn w:val="VarsaylanParagrafYazTipi"/>
    <w:link w:val="Balk5"/>
    <w:rsid w:val="00D92B34"/>
    <w:rPr>
      <w:rFonts w:ascii="Times New Roman" w:eastAsia="Times New Roman" w:hAnsi="Times New Roman" w:cs="Times New Roman"/>
      <w:b/>
      <w:sz w:val="20"/>
      <w:szCs w:val="20"/>
    </w:rPr>
  </w:style>
  <w:style w:type="paragraph" w:styleId="GvdeMetniGirintisi">
    <w:name w:val="Body Text Indent"/>
    <w:basedOn w:val="Normal"/>
    <w:link w:val="GvdeMetniGirintisiChar"/>
    <w:uiPriority w:val="99"/>
    <w:rsid w:val="00D92B34"/>
    <w:pPr>
      <w:spacing w:after="0" w:line="36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rsid w:val="00D92B34"/>
    <w:rPr>
      <w:rFonts w:ascii="Times New Roman" w:eastAsia="Times New Roman" w:hAnsi="Times New Roman" w:cs="Times New Roman"/>
      <w:sz w:val="24"/>
      <w:szCs w:val="20"/>
    </w:rPr>
  </w:style>
  <w:style w:type="paragraph" w:styleId="Altbilgi">
    <w:name w:val="footer"/>
    <w:basedOn w:val="Normal"/>
    <w:link w:val="AltbilgiChar"/>
    <w:uiPriority w:val="99"/>
    <w:rsid w:val="00D92B34"/>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bilgi Char"/>
    <w:basedOn w:val="VarsaylanParagrafYazTipi"/>
    <w:link w:val="Altbilgi"/>
    <w:uiPriority w:val="99"/>
    <w:rsid w:val="00D92B34"/>
    <w:rPr>
      <w:rFonts w:ascii="Times New Roman" w:eastAsia="Times New Roman" w:hAnsi="Times New Roman" w:cs="Times New Roman"/>
      <w:sz w:val="24"/>
      <w:szCs w:val="20"/>
    </w:rPr>
  </w:style>
  <w:style w:type="paragraph" w:styleId="GvdeMetni">
    <w:name w:val="Body Text"/>
    <w:basedOn w:val="Normal"/>
    <w:link w:val="GvdeMetniChar"/>
    <w:qFormat/>
    <w:rsid w:val="00D92B34"/>
    <w:pPr>
      <w:spacing w:after="0" w:line="240" w:lineRule="auto"/>
    </w:pPr>
    <w:rPr>
      <w:rFonts w:ascii="Bookman Old Style" w:eastAsia="Times New Roman" w:hAnsi="Bookman Old Style" w:cs="Times New Roman"/>
      <w:b/>
      <w:sz w:val="20"/>
      <w:szCs w:val="20"/>
    </w:rPr>
  </w:style>
  <w:style w:type="character" w:customStyle="1" w:styleId="GvdeMetniChar">
    <w:name w:val="Gövde Metni Char"/>
    <w:basedOn w:val="VarsaylanParagrafYazTipi"/>
    <w:link w:val="GvdeMetni"/>
    <w:rsid w:val="00D92B34"/>
    <w:rPr>
      <w:rFonts w:ascii="Bookman Old Style" w:eastAsia="Times New Roman" w:hAnsi="Bookman Old Style" w:cs="Times New Roman"/>
      <w:b/>
      <w:sz w:val="20"/>
      <w:szCs w:val="20"/>
    </w:rPr>
  </w:style>
  <w:style w:type="paragraph" w:styleId="AralkYok">
    <w:name w:val="No Spacing"/>
    <w:link w:val="AralkYokChar"/>
    <w:uiPriority w:val="1"/>
    <w:qFormat/>
    <w:rsid w:val="00D92B34"/>
    <w:pPr>
      <w:spacing w:after="0" w:line="240" w:lineRule="auto"/>
    </w:pPr>
    <w:rPr>
      <w:rFonts w:ascii="Calibri" w:eastAsia="Times New Roman" w:hAnsi="Calibri" w:cs="Times New Roman"/>
      <w:lang w:val="en-US" w:eastAsia="en-US"/>
    </w:rPr>
  </w:style>
  <w:style w:type="character" w:customStyle="1" w:styleId="AralkYokChar">
    <w:name w:val="Aralık Yok Char"/>
    <w:basedOn w:val="VarsaylanParagrafYazTipi"/>
    <w:link w:val="AralkYok"/>
    <w:uiPriority w:val="1"/>
    <w:rsid w:val="00D92B34"/>
    <w:rPr>
      <w:rFonts w:ascii="Calibri" w:eastAsia="Times New Roman" w:hAnsi="Calibri" w:cs="Times New Roman"/>
      <w:lang w:val="en-US" w:eastAsia="en-US"/>
    </w:rPr>
  </w:style>
  <w:style w:type="character" w:styleId="Kpr">
    <w:name w:val="Hyperlink"/>
    <w:basedOn w:val="VarsaylanParagrafYazTipi"/>
    <w:uiPriority w:val="99"/>
    <w:unhideWhenUsed/>
    <w:rsid w:val="00D92B34"/>
    <w:rPr>
      <w:color w:val="0000FF" w:themeColor="hyperlink"/>
      <w:u w:val="single"/>
    </w:rPr>
  </w:style>
  <w:style w:type="paragraph" w:styleId="BalonMetni">
    <w:name w:val="Balloon Text"/>
    <w:basedOn w:val="Normal"/>
    <w:link w:val="BalonMetniChar"/>
    <w:uiPriority w:val="99"/>
    <w:semiHidden/>
    <w:unhideWhenUsed/>
    <w:rsid w:val="003A41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rsid w:val="003A41B9"/>
    <w:rPr>
      <w:rFonts w:ascii="Tahoma" w:hAnsi="Tahoma" w:cs="Tahoma"/>
      <w:sz w:val="16"/>
      <w:szCs w:val="16"/>
    </w:rPr>
  </w:style>
  <w:style w:type="paragraph" w:styleId="stbilgi">
    <w:name w:val="header"/>
    <w:basedOn w:val="Normal"/>
    <w:link w:val="stbilgiChar"/>
    <w:uiPriority w:val="99"/>
    <w:unhideWhenUsed/>
    <w:rsid w:val="004A497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A497C"/>
  </w:style>
  <w:style w:type="character" w:customStyle="1" w:styleId="Balk6Char">
    <w:name w:val="Başlık 6 Char"/>
    <w:basedOn w:val="VarsaylanParagrafYazTipi"/>
    <w:link w:val="Balk6"/>
    <w:rsid w:val="00340D36"/>
    <w:rPr>
      <w:rFonts w:ascii="Times New Roman" w:eastAsia="Times New Roman" w:hAnsi="Times New Roman" w:cs="Times New Roman"/>
      <w:b/>
      <w:bCs/>
      <w:sz w:val="20"/>
      <w:szCs w:val="20"/>
    </w:rPr>
  </w:style>
  <w:style w:type="character" w:customStyle="1" w:styleId="Balk7Char">
    <w:name w:val="Başlık 7 Char"/>
    <w:basedOn w:val="VarsaylanParagrafYazTipi"/>
    <w:link w:val="Balk7"/>
    <w:rsid w:val="00340D36"/>
    <w:rPr>
      <w:rFonts w:ascii="Times New Roman" w:eastAsia="Times New Roman" w:hAnsi="Times New Roman" w:cs="Times New Roman"/>
      <w:b/>
      <w:bCs/>
      <w:sz w:val="20"/>
      <w:szCs w:val="20"/>
    </w:rPr>
  </w:style>
  <w:style w:type="character" w:customStyle="1" w:styleId="Balk8Char">
    <w:name w:val="Başlık 8 Char"/>
    <w:basedOn w:val="VarsaylanParagrafYazTipi"/>
    <w:link w:val="Balk8"/>
    <w:rsid w:val="00340D36"/>
    <w:rPr>
      <w:rFonts w:ascii="Times New Roman" w:eastAsia="Times New Roman" w:hAnsi="Times New Roman" w:cs="Times New Roman"/>
      <w:i/>
      <w:iCs/>
      <w:sz w:val="20"/>
      <w:szCs w:val="20"/>
    </w:rPr>
  </w:style>
  <w:style w:type="character" w:customStyle="1" w:styleId="Balk9Char">
    <w:name w:val="Başlık 9 Char"/>
    <w:basedOn w:val="VarsaylanParagrafYazTipi"/>
    <w:link w:val="Balk9"/>
    <w:rsid w:val="00340D36"/>
    <w:rPr>
      <w:rFonts w:ascii="Cambria" w:eastAsia="Times New Roman" w:hAnsi="Cambria" w:cs="Times New Roman"/>
      <w:sz w:val="20"/>
      <w:szCs w:val="20"/>
    </w:rPr>
  </w:style>
  <w:style w:type="character" w:customStyle="1" w:styleId="Heading2Char">
    <w:name w:val="Heading 2 Char"/>
    <w:locked/>
    <w:rsid w:val="00340D36"/>
    <w:rPr>
      <w:rFonts w:ascii="Cambria" w:hAnsi="Cambria" w:cs="Cambria"/>
      <w:b/>
      <w:bCs/>
      <w:i/>
      <w:iCs/>
      <w:sz w:val="28"/>
      <w:szCs w:val="28"/>
      <w:lang w:eastAsia="en-US"/>
    </w:rPr>
  </w:style>
  <w:style w:type="table" w:styleId="TabloKlavuz1">
    <w:name w:val="Table Grid 1"/>
    <w:basedOn w:val="NormalTablo"/>
    <w:rsid w:val="00340D3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SayfaNumaras">
    <w:name w:val="page number"/>
    <w:uiPriority w:val="99"/>
    <w:rsid w:val="00340D36"/>
    <w:rPr>
      <w:rFonts w:cs="Times New Roman"/>
    </w:rPr>
  </w:style>
  <w:style w:type="paragraph" w:styleId="T1">
    <w:name w:val="toc 1"/>
    <w:basedOn w:val="Normal"/>
    <w:next w:val="Normal"/>
    <w:autoRedefine/>
    <w:uiPriority w:val="39"/>
    <w:rsid w:val="00340D36"/>
    <w:pPr>
      <w:tabs>
        <w:tab w:val="right" w:leader="dot" w:pos="9639"/>
      </w:tabs>
      <w:spacing w:after="0" w:line="360" w:lineRule="auto"/>
      <w:jc w:val="both"/>
    </w:pPr>
    <w:rPr>
      <w:rFonts w:ascii="Times New Roman" w:eastAsia="Times New Roman" w:hAnsi="Times New Roman" w:cs="Times New Roman"/>
      <w:b/>
      <w:bCs/>
      <w:noProof/>
      <w:kern w:val="32"/>
    </w:rPr>
  </w:style>
  <w:style w:type="paragraph" w:styleId="T2">
    <w:name w:val="toc 2"/>
    <w:basedOn w:val="Normal"/>
    <w:next w:val="Normal"/>
    <w:autoRedefine/>
    <w:uiPriority w:val="39"/>
    <w:rsid w:val="00B7159A"/>
    <w:pPr>
      <w:tabs>
        <w:tab w:val="right" w:leader="dot" w:pos="9629"/>
      </w:tabs>
      <w:spacing w:after="0" w:line="240" w:lineRule="auto"/>
      <w:ind w:left="426"/>
    </w:pPr>
    <w:rPr>
      <w:rFonts w:ascii="Times New Roman" w:eastAsia="Times New Roman" w:hAnsi="Times New Roman" w:cs="Times New Roman"/>
      <w:b/>
      <w:noProof/>
      <w:sz w:val="20"/>
      <w:szCs w:val="20"/>
    </w:rPr>
  </w:style>
  <w:style w:type="character" w:customStyle="1" w:styleId="VarsaylanParagrafYaztipi0">
    <w:name w:val="Varsayılan Paragraf Yazıtipi"/>
    <w:rsid w:val="00340D36"/>
  </w:style>
  <w:style w:type="table" w:styleId="Tablo3Befektler3">
    <w:name w:val="Table 3D effects 3"/>
    <w:basedOn w:val="NormalTablo"/>
    <w:rsid w:val="00340D36"/>
    <w:pPr>
      <w:spacing w:after="0" w:line="240" w:lineRule="auto"/>
    </w:pPr>
    <w:rPr>
      <w:rFonts w:ascii="Courier New" w:eastAsia="Times New Roman" w:hAnsi="Courier New" w:cs="Courier New"/>
      <w:sz w:val="20"/>
      <w:szCs w:val="20"/>
    </w:rPr>
    <w:tblPr>
      <w:tblStyleRowBandSize w:val="1"/>
      <w:tblStyleColBandSize w:val="1"/>
      <w:tblInd w:w="0" w:type="dxa"/>
      <w:tblCellMar>
        <w:top w:w="0" w:type="dxa"/>
        <w:left w:w="108" w:type="dxa"/>
        <w:bottom w:w="0" w:type="dxa"/>
        <w:right w:w="108" w:type="dxa"/>
      </w:tblCellMar>
    </w:tblPr>
    <w:tblStylePr w:type="firstRow">
      <w:rPr>
        <w:rFonts w:cs="Courier New"/>
        <w:b/>
        <w:bCs/>
      </w:rPr>
      <w:tblPr/>
      <w:tcPr>
        <w:tcBorders>
          <w:tl2br w:val="none" w:sz="0" w:space="0" w:color="auto"/>
          <w:tr2bl w:val="none" w:sz="0" w:space="0" w:color="auto"/>
        </w:tcBorders>
      </w:tcPr>
    </w:tblStylePr>
    <w:tblStylePr w:type="firstCol">
      <w:rPr>
        <w:rFonts w:cs="Courier New"/>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Courier New"/>
      </w:rPr>
      <w:tblPr/>
      <w:tcPr>
        <w:tcBorders>
          <w:right w:val="single" w:sz="6" w:space="0" w:color="FFFFFF"/>
          <w:tl2br w:val="none" w:sz="0" w:space="0" w:color="auto"/>
          <w:tr2bl w:val="none" w:sz="0" w:space="0" w:color="auto"/>
        </w:tcBorders>
      </w:tcPr>
    </w:tblStylePr>
    <w:tblStylePr w:type="band1Vert">
      <w:rPr>
        <w:rFonts w:cs="Courier New"/>
        <w:color w:val="auto"/>
      </w:rPr>
      <w:tblPr/>
      <w:tcPr>
        <w:shd w:val="solid" w:color="C0C0C0" w:fill="FFFFFF"/>
      </w:tcPr>
    </w:tblStylePr>
    <w:tblStylePr w:type="band2Vert">
      <w:rPr>
        <w:rFonts w:cs="Courier New"/>
        <w:color w:val="auto"/>
      </w:rPr>
      <w:tblPr/>
      <w:tcPr>
        <w:shd w:val="pct50" w:color="C0C0C0" w:fill="FFFFFF"/>
      </w:tcPr>
    </w:tblStylePr>
    <w:tblStylePr w:type="band1Horz">
      <w:rPr>
        <w:rFonts w:cs="Courier New"/>
      </w:rPr>
      <w:tblPr/>
      <w:tcPr>
        <w:tcBorders>
          <w:top w:val="single" w:sz="6" w:space="0" w:color="808080"/>
          <w:bottom w:val="single" w:sz="6" w:space="0" w:color="FFFFFF"/>
          <w:tl2br w:val="none" w:sz="0" w:space="0" w:color="auto"/>
          <w:tr2bl w:val="none" w:sz="0" w:space="0" w:color="auto"/>
        </w:tcBorders>
      </w:tcPr>
    </w:tblStylePr>
    <w:tblStylePr w:type="swCell">
      <w:rPr>
        <w:rFonts w:cs="Courier New"/>
        <w:b/>
        <w:bCs/>
      </w:rPr>
      <w:tblPr/>
      <w:tcPr>
        <w:tcBorders>
          <w:tl2br w:val="none" w:sz="0" w:space="0" w:color="auto"/>
          <w:tr2bl w:val="none" w:sz="0" w:space="0" w:color="auto"/>
        </w:tcBorders>
      </w:tcPr>
    </w:tblStylePr>
  </w:style>
  <w:style w:type="table" w:styleId="TabloKlavuzu">
    <w:name w:val="Table Grid"/>
    <w:basedOn w:val="TabloWeb1"/>
    <w:uiPriority w:val="5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styleId="TabloWeb1">
    <w:name w:val="Table Web 1"/>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3">
    <w:name w:val="toc 3"/>
    <w:basedOn w:val="Normal"/>
    <w:next w:val="Normal"/>
    <w:autoRedefine/>
    <w:uiPriority w:val="39"/>
    <w:rsid w:val="00340D36"/>
    <w:pPr>
      <w:tabs>
        <w:tab w:val="right" w:leader="dot" w:pos="9629"/>
      </w:tabs>
      <w:spacing w:after="0" w:line="240" w:lineRule="auto"/>
      <w:ind w:left="480"/>
    </w:pPr>
    <w:rPr>
      <w:rFonts w:ascii="Times New Roman" w:eastAsia="Times New Roman" w:hAnsi="Times New Roman" w:cs="Courier New"/>
      <w:bCs/>
      <w:noProof/>
      <w:sz w:val="20"/>
      <w:szCs w:val="20"/>
      <w:lang w:eastAsia="en-US"/>
    </w:rPr>
  </w:style>
  <w:style w:type="paragraph" w:styleId="T4">
    <w:name w:val="toc 4"/>
    <w:basedOn w:val="Normal"/>
    <w:next w:val="Normal"/>
    <w:autoRedefine/>
    <w:uiPriority w:val="39"/>
    <w:rsid w:val="00340D36"/>
    <w:pPr>
      <w:spacing w:after="0" w:line="240" w:lineRule="auto"/>
      <w:ind w:left="720"/>
    </w:pPr>
    <w:rPr>
      <w:rFonts w:ascii="Courier New" w:eastAsia="Times New Roman" w:hAnsi="Courier New" w:cs="Courier New"/>
      <w:sz w:val="20"/>
      <w:szCs w:val="20"/>
    </w:rPr>
  </w:style>
  <w:style w:type="paragraph" w:styleId="T5">
    <w:name w:val="toc 5"/>
    <w:basedOn w:val="Normal"/>
    <w:next w:val="Normal"/>
    <w:autoRedefine/>
    <w:uiPriority w:val="39"/>
    <w:rsid w:val="00340D36"/>
    <w:pPr>
      <w:spacing w:after="0" w:line="240" w:lineRule="auto"/>
      <w:ind w:left="960"/>
    </w:pPr>
    <w:rPr>
      <w:rFonts w:ascii="Courier New" w:eastAsia="Times New Roman" w:hAnsi="Courier New" w:cs="Courier New"/>
      <w:sz w:val="20"/>
      <w:szCs w:val="20"/>
    </w:rPr>
  </w:style>
  <w:style w:type="paragraph" w:styleId="T6">
    <w:name w:val="toc 6"/>
    <w:basedOn w:val="Normal"/>
    <w:next w:val="Normal"/>
    <w:autoRedefine/>
    <w:uiPriority w:val="39"/>
    <w:rsid w:val="00340D36"/>
    <w:pPr>
      <w:spacing w:after="0" w:line="240" w:lineRule="auto"/>
      <w:ind w:left="1200"/>
    </w:pPr>
    <w:rPr>
      <w:rFonts w:ascii="Courier New" w:eastAsia="Times New Roman" w:hAnsi="Courier New" w:cs="Courier New"/>
      <w:sz w:val="20"/>
      <w:szCs w:val="20"/>
    </w:rPr>
  </w:style>
  <w:style w:type="paragraph" w:styleId="T7">
    <w:name w:val="toc 7"/>
    <w:basedOn w:val="Normal"/>
    <w:next w:val="Normal"/>
    <w:autoRedefine/>
    <w:uiPriority w:val="39"/>
    <w:rsid w:val="00340D36"/>
    <w:pPr>
      <w:spacing w:after="0" w:line="240" w:lineRule="auto"/>
      <w:ind w:left="1440"/>
    </w:pPr>
    <w:rPr>
      <w:rFonts w:ascii="Courier New" w:eastAsia="Times New Roman" w:hAnsi="Courier New" w:cs="Courier New"/>
      <w:sz w:val="20"/>
      <w:szCs w:val="20"/>
    </w:rPr>
  </w:style>
  <w:style w:type="paragraph" w:styleId="T8">
    <w:name w:val="toc 8"/>
    <w:basedOn w:val="Normal"/>
    <w:next w:val="Normal"/>
    <w:autoRedefine/>
    <w:uiPriority w:val="39"/>
    <w:rsid w:val="00340D36"/>
    <w:pPr>
      <w:spacing w:after="0" w:line="240" w:lineRule="auto"/>
      <w:ind w:left="1680"/>
    </w:pPr>
    <w:rPr>
      <w:rFonts w:ascii="Courier New" w:eastAsia="Times New Roman" w:hAnsi="Courier New" w:cs="Courier New"/>
      <w:sz w:val="20"/>
      <w:szCs w:val="20"/>
    </w:rPr>
  </w:style>
  <w:style w:type="paragraph" w:styleId="T9">
    <w:name w:val="toc 9"/>
    <w:basedOn w:val="Normal"/>
    <w:next w:val="Normal"/>
    <w:autoRedefine/>
    <w:uiPriority w:val="39"/>
    <w:rsid w:val="00340D36"/>
    <w:pPr>
      <w:spacing w:after="0" w:line="240" w:lineRule="auto"/>
      <w:ind w:left="1920"/>
    </w:pPr>
    <w:rPr>
      <w:rFonts w:ascii="Courier New" w:eastAsia="Times New Roman" w:hAnsi="Courier New" w:cs="Courier New"/>
      <w:sz w:val="20"/>
      <w:szCs w:val="20"/>
    </w:rPr>
  </w:style>
  <w:style w:type="table" w:customStyle="1" w:styleId="Stil1">
    <w:name w:val="Stil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
    <w:name w:val="Stil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oWeb2">
    <w:name w:val="Table Web 2"/>
    <w:basedOn w:val="NormalTablo"/>
    <w:rsid w:val="00340D3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yle78">
    <w:name w:val="style78"/>
    <w:basedOn w:val="Normal"/>
    <w:rsid w:val="00340D36"/>
    <w:pPr>
      <w:spacing w:before="100" w:beforeAutospacing="1" w:after="100" w:afterAutospacing="1" w:line="240" w:lineRule="auto"/>
    </w:pPr>
    <w:rPr>
      <w:rFonts w:ascii="Verdana" w:eastAsia="Times New Roman" w:hAnsi="Verdana" w:cs="Verdana"/>
      <w:b/>
      <w:bCs/>
      <w:sz w:val="20"/>
      <w:szCs w:val="20"/>
    </w:rPr>
  </w:style>
  <w:style w:type="character" w:styleId="Gl">
    <w:name w:val="Strong"/>
    <w:uiPriority w:val="22"/>
    <w:qFormat/>
    <w:rsid w:val="00340D36"/>
    <w:rPr>
      <w:rFonts w:cs="Times New Roman"/>
      <w:b/>
      <w:bCs/>
    </w:rPr>
  </w:style>
  <w:style w:type="paragraph" w:customStyle="1" w:styleId="style6">
    <w:name w:val="style6"/>
    <w:basedOn w:val="Normal"/>
    <w:rsid w:val="00340D36"/>
    <w:pPr>
      <w:spacing w:before="100" w:beforeAutospacing="1" w:after="100" w:afterAutospacing="1" w:line="240" w:lineRule="auto"/>
    </w:pPr>
    <w:rPr>
      <w:rFonts w:ascii="Verdana" w:eastAsia="Times New Roman" w:hAnsi="Verdana" w:cs="Verdana"/>
      <w:sz w:val="20"/>
      <w:szCs w:val="20"/>
    </w:rPr>
  </w:style>
  <w:style w:type="character" w:customStyle="1" w:styleId="HeaderChar">
    <w:name w:val="Header Char"/>
    <w:locked/>
    <w:rsid w:val="00340D36"/>
    <w:rPr>
      <w:rFonts w:cs="Times New Roman"/>
    </w:rPr>
  </w:style>
  <w:style w:type="paragraph" w:customStyle="1" w:styleId="ListParagraph1">
    <w:name w:val="List Paragraph1"/>
    <w:basedOn w:val="Normal"/>
    <w:rsid w:val="00340D36"/>
    <w:pPr>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rs-Kaynaka">
    <w:name w:val="Ders-Kaynakça"/>
    <w:basedOn w:val="Normal"/>
    <w:uiPriority w:val="99"/>
    <w:rsid w:val="00340D36"/>
    <w:pPr>
      <w:tabs>
        <w:tab w:val="left" w:pos="3060"/>
      </w:tabs>
      <w:spacing w:after="0" w:line="240" w:lineRule="auto"/>
      <w:ind w:left="3420" w:hanging="2700"/>
      <w:jc w:val="both"/>
    </w:pPr>
    <w:rPr>
      <w:rFonts w:ascii="Times New Roman" w:eastAsia="Times New Roman" w:hAnsi="Times New Roman" w:cs="Times New Roman"/>
      <w:sz w:val="20"/>
      <w:szCs w:val="20"/>
    </w:rPr>
  </w:style>
  <w:style w:type="paragraph" w:customStyle="1" w:styleId="Ders-Maddeler">
    <w:name w:val="Ders-Maddeler"/>
    <w:basedOn w:val="Normal"/>
    <w:uiPriority w:val="99"/>
    <w:rsid w:val="00340D36"/>
    <w:pPr>
      <w:tabs>
        <w:tab w:val="left" w:pos="3060"/>
      </w:tabs>
      <w:spacing w:after="0" w:line="240" w:lineRule="auto"/>
      <w:ind w:left="3060" w:hanging="2340"/>
      <w:jc w:val="both"/>
    </w:pPr>
    <w:rPr>
      <w:rFonts w:ascii="Times New Roman" w:eastAsia="Times New Roman" w:hAnsi="Times New Roman" w:cs="Times New Roman"/>
      <w:b/>
      <w:bCs/>
      <w:sz w:val="20"/>
      <w:szCs w:val="20"/>
    </w:rPr>
  </w:style>
  <w:style w:type="paragraph" w:customStyle="1" w:styleId="ListeParagraf1">
    <w:name w:val="Liste Paragraf1"/>
    <w:basedOn w:val="Normal"/>
    <w:uiPriority w:val="34"/>
    <w:qFormat/>
    <w:rsid w:val="00340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Links">
    <w:name w:val="Standard_Links"/>
    <w:basedOn w:val="Normal"/>
    <w:uiPriority w:val="99"/>
    <w:rsid w:val="00340D36"/>
    <w:pPr>
      <w:autoSpaceDE w:val="0"/>
      <w:autoSpaceDN w:val="0"/>
      <w:spacing w:after="0" w:line="240" w:lineRule="auto"/>
    </w:pPr>
    <w:rPr>
      <w:rFonts w:ascii="Arial" w:eastAsia="Times New Roman" w:hAnsi="Arial" w:cs="Arial"/>
      <w:lang w:eastAsia="de-DE"/>
    </w:rPr>
  </w:style>
  <w:style w:type="paragraph" w:styleId="GvdeMetni2">
    <w:name w:val="Body Text 2"/>
    <w:basedOn w:val="Normal"/>
    <w:link w:val="GvdeMetni2Char"/>
    <w:rsid w:val="00340D36"/>
    <w:pPr>
      <w:spacing w:after="120" w:line="480" w:lineRule="auto"/>
    </w:pPr>
    <w:rPr>
      <w:rFonts w:ascii="Calibri" w:eastAsia="Times New Roman" w:hAnsi="Calibri" w:cs="Times New Roman"/>
      <w:lang w:eastAsia="en-US"/>
    </w:rPr>
  </w:style>
  <w:style w:type="character" w:customStyle="1" w:styleId="GvdeMetni2Char">
    <w:name w:val="Gövde Metni 2 Char"/>
    <w:basedOn w:val="VarsaylanParagrafYazTipi"/>
    <w:link w:val="GvdeMetni2"/>
    <w:rsid w:val="00340D36"/>
    <w:rPr>
      <w:rFonts w:ascii="Calibri" w:eastAsia="Times New Roman" w:hAnsi="Calibri" w:cs="Times New Roman"/>
      <w:lang w:eastAsia="en-US"/>
    </w:rPr>
  </w:style>
  <w:style w:type="paragraph" w:customStyle="1" w:styleId="Style56">
    <w:name w:val="Style56"/>
    <w:basedOn w:val="Normal"/>
    <w:rsid w:val="00340D36"/>
    <w:pPr>
      <w:widowControl w:val="0"/>
      <w:autoSpaceDE w:val="0"/>
      <w:autoSpaceDN w:val="0"/>
      <w:adjustRightInd w:val="0"/>
      <w:spacing w:after="0" w:line="192" w:lineRule="exact"/>
      <w:jc w:val="both"/>
    </w:pPr>
    <w:rPr>
      <w:rFonts w:ascii="Franklin Gothic Demi Cond" w:eastAsia="Times New Roman" w:hAnsi="Franklin Gothic Demi Cond" w:cs="Franklin Gothic Demi Cond"/>
      <w:sz w:val="24"/>
      <w:szCs w:val="24"/>
    </w:rPr>
  </w:style>
  <w:style w:type="character" w:customStyle="1" w:styleId="FontStyle265">
    <w:name w:val="Font Style265"/>
    <w:rsid w:val="00340D36"/>
    <w:rPr>
      <w:rFonts w:ascii="Lucida Sans Unicode" w:hAnsi="Lucida Sans Unicode" w:cs="Lucida Sans Unicode"/>
      <w:sz w:val="14"/>
      <w:szCs w:val="14"/>
    </w:rPr>
  </w:style>
  <w:style w:type="paragraph" w:customStyle="1" w:styleId="ListeParagraf12">
    <w:name w:val="Liste Paragraf12"/>
    <w:basedOn w:val="Normal"/>
    <w:rsid w:val="00340D36"/>
    <w:pPr>
      <w:ind w:left="720"/>
    </w:pPr>
    <w:rPr>
      <w:rFonts w:ascii="Calibri" w:eastAsia="Times New Roman" w:hAnsi="Calibri" w:cs="Calibri"/>
      <w:lang w:eastAsia="en-US"/>
    </w:rPr>
  </w:style>
  <w:style w:type="character" w:customStyle="1" w:styleId="FontStyle266">
    <w:name w:val="Font Style266"/>
    <w:rsid w:val="00340D36"/>
    <w:rPr>
      <w:rFonts w:ascii="Lucida Sans Unicode" w:hAnsi="Lucida Sans Unicode" w:cs="Lucida Sans Unicode"/>
      <w:b/>
      <w:bCs/>
      <w:sz w:val="16"/>
      <w:szCs w:val="16"/>
    </w:rPr>
  </w:style>
  <w:style w:type="paragraph" w:customStyle="1" w:styleId="Style65">
    <w:name w:val="Style65"/>
    <w:basedOn w:val="Normal"/>
    <w:rsid w:val="00340D36"/>
    <w:pPr>
      <w:widowControl w:val="0"/>
      <w:autoSpaceDE w:val="0"/>
      <w:autoSpaceDN w:val="0"/>
      <w:adjustRightInd w:val="0"/>
      <w:spacing w:after="0" w:line="278" w:lineRule="exact"/>
      <w:jc w:val="both"/>
    </w:pPr>
    <w:rPr>
      <w:rFonts w:ascii="Franklin Gothic Demi Cond" w:eastAsia="Times New Roman" w:hAnsi="Franklin Gothic Demi Cond" w:cs="Franklin Gothic Demi Cond"/>
      <w:sz w:val="24"/>
      <w:szCs w:val="24"/>
    </w:rPr>
  </w:style>
  <w:style w:type="paragraph" w:customStyle="1" w:styleId="Style28">
    <w:name w:val="Style28"/>
    <w:basedOn w:val="Normal"/>
    <w:rsid w:val="00340D36"/>
    <w:pPr>
      <w:widowControl w:val="0"/>
      <w:autoSpaceDE w:val="0"/>
      <w:autoSpaceDN w:val="0"/>
      <w:adjustRightInd w:val="0"/>
      <w:spacing w:after="0" w:line="264" w:lineRule="exact"/>
    </w:pPr>
    <w:rPr>
      <w:rFonts w:ascii="Franklin Gothic Demi Cond" w:eastAsia="Times New Roman" w:hAnsi="Franklin Gothic Demi Cond" w:cs="Franklin Gothic Demi Cond"/>
      <w:sz w:val="24"/>
      <w:szCs w:val="24"/>
    </w:rPr>
  </w:style>
  <w:style w:type="paragraph" w:customStyle="1" w:styleId="Style54">
    <w:name w:val="Style54"/>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customStyle="1" w:styleId="FontStyle285">
    <w:name w:val="Font Style285"/>
    <w:rsid w:val="00340D36"/>
    <w:rPr>
      <w:rFonts w:ascii="Lucida Sans Unicode" w:hAnsi="Lucida Sans Unicode" w:cs="Lucida Sans Unicode"/>
      <w:b/>
      <w:bCs/>
      <w:sz w:val="16"/>
      <w:szCs w:val="16"/>
    </w:rPr>
  </w:style>
  <w:style w:type="character" w:customStyle="1" w:styleId="FontStyle268">
    <w:name w:val="Font Style268"/>
    <w:rsid w:val="00340D36"/>
    <w:rPr>
      <w:rFonts w:ascii="Lucida Sans Unicode" w:hAnsi="Lucida Sans Unicode" w:cs="Lucida Sans Unicode"/>
      <w:sz w:val="16"/>
      <w:szCs w:val="16"/>
    </w:rPr>
  </w:style>
  <w:style w:type="paragraph" w:customStyle="1" w:styleId="Style12">
    <w:name w:val="Style12"/>
    <w:basedOn w:val="Normal"/>
    <w:rsid w:val="00340D36"/>
    <w:pPr>
      <w:widowControl w:val="0"/>
      <w:autoSpaceDE w:val="0"/>
      <w:autoSpaceDN w:val="0"/>
      <w:adjustRightInd w:val="0"/>
      <w:spacing w:after="0" w:line="240" w:lineRule="auto"/>
    </w:pPr>
    <w:rPr>
      <w:rFonts w:ascii="Franklin Gothic Demi Cond" w:eastAsia="Times New Roman" w:hAnsi="Franklin Gothic Demi Cond" w:cs="Franklin Gothic Demi Cond"/>
      <w:sz w:val="24"/>
      <w:szCs w:val="24"/>
    </w:rPr>
  </w:style>
  <w:style w:type="character" w:styleId="Vurgu">
    <w:name w:val="Emphasis"/>
    <w:qFormat/>
    <w:rsid w:val="00340D36"/>
    <w:rPr>
      <w:rFonts w:cs="Times New Roman"/>
      <w:b/>
      <w:bCs/>
    </w:rPr>
  </w:style>
  <w:style w:type="paragraph" w:customStyle="1" w:styleId="ListParagraph2">
    <w:name w:val="List Paragraph2"/>
    <w:basedOn w:val="Normal"/>
    <w:rsid w:val="00340D36"/>
    <w:pPr>
      <w:ind w:left="720"/>
    </w:pPr>
    <w:rPr>
      <w:rFonts w:ascii="Calibri" w:eastAsia="Times New Roman" w:hAnsi="Calibri" w:cs="Calibri"/>
      <w:lang w:eastAsia="en-US"/>
    </w:rPr>
  </w:style>
  <w:style w:type="character" w:customStyle="1" w:styleId="ecxptbrand">
    <w:name w:val="ecxptbrand"/>
    <w:rsid w:val="00340D36"/>
    <w:rPr>
      <w:rFonts w:cs="Times New Roman"/>
    </w:rPr>
  </w:style>
  <w:style w:type="character" w:customStyle="1" w:styleId="ecxbindingandrelease">
    <w:name w:val="ecxbindingandrelease"/>
    <w:rsid w:val="00340D36"/>
    <w:rPr>
      <w:rFonts w:cs="Times New Roman"/>
    </w:rPr>
  </w:style>
  <w:style w:type="paragraph" w:styleId="GvdeMetni3">
    <w:name w:val="Body Text 3"/>
    <w:basedOn w:val="Normal"/>
    <w:link w:val="GvdeMetni3Char"/>
    <w:rsid w:val="00340D36"/>
    <w:pPr>
      <w:spacing w:after="120" w:line="240" w:lineRule="auto"/>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340D36"/>
    <w:rPr>
      <w:rFonts w:ascii="Times New Roman" w:eastAsia="Times New Roman" w:hAnsi="Times New Roman" w:cs="Times New Roman"/>
      <w:sz w:val="16"/>
      <w:szCs w:val="16"/>
    </w:rPr>
  </w:style>
  <w:style w:type="paragraph" w:styleId="SonnotMetni">
    <w:name w:val="endnote text"/>
    <w:basedOn w:val="Normal"/>
    <w:link w:val="Son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SonnotMetniChar">
    <w:name w:val="Sonnot Metni Char"/>
    <w:basedOn w:val="VarsaylanParagrafYazTipi"/>
    <w:link w:val="SonnotMetni"/>
    <w:uiPriority w:val="99"/>
    <w:semiHidden/>
    <w:rsid w:val="00340D36"/>
    <w:rPr>
      <w:rFonts w:ascii="Courier" w:eastAsia="Times New Roman" w:hAnsi="Courier" w:cs="Times New Roman"/>
      <w:sz w:val="24"/>
      <w:szCs w:val="24"/>
    </w:rPr>
  </w:style>
  <w:style w:type="character" w:styleId="SonnotBavurusu">
    <w:name w:val="endnote reference"/>
    <w:uiPriority w:val="99"/>
    <w:semiHidden/>
    <w:rsid w:val="00340D36"/>
    <w:rPr>
      <w:rFonts w:cs="Times New Roman"/>
      <w:vertAlign w:val="superscript"/>
    </w:rPr>
  </w:style>
  <w:style w:type="paragraph" w:styleId="DipnotMetni">
    <w:name w:val="footnote text"/>
    <w:basedOn w:val="Normal"/>
    <w:link w:val="DipnotMetniChar"/>
    <w:uiPriority w:val="99"/>
    <w:semiHidden/>
    <w:rsid w:val="00340D36"/>
    <w:pPr>
      <w:widowControl w:val="0"/>
      <w:spacing w:after="0" w:line="240" w:lineRule="auto"/>
    </w:pPr>
    <w:rPr>
      <w:rFonts w:ascii="Courier" w:eastAsia="Times New Roman" w:hAnsi="Courier" w:cs="Times New Roman"/>
      <w:sz w:val="24"/>
      <w:szCs w:val="24"/>
    </w:rPr>
  </w:style>
  <w:style w:type="character" w:customStyle="1" w:styleId="DipnotMetniChar">
    <w:name w:val="Dipnot Metni Char"/>
    <w:basedOn w:val="VarsaylanParagrafYazTipi"/>
    <w:link w:val="DipnotMetni"/>
    <w:uiPriority w:val="99"/>
    <w:semiHidden/>
    <w:rsid w:val="00340D36"/>
    <w:rPr>
      <w:rFonts w:ascii="Courier" w:eastAsia="Times New Roman" w:hAnsi="Courier" w:cs="Times New Roman"/>
      <w:sz w:val="24"/>
      <w:szCs w:val="24"/>
    </w:rPr>
  </w:style>
  <w:style w:type="character" w:styleId="DipnotBavurusu">
    <w:name w:val="footnote reference"/>
    <w:uiPriority w:val="99"/>
    <w:semiHidden/>
    <w:rsid w:val="00340D36"/>
    <w:rPr>
      <w:rFonts w:cs="Times New Roman"/>
      <w:vertAlign w:val="superscript"/>
    </w:rPr>
  </w:style>
  <w:style w:type="paragraph" w:customStyle="1" w:styleId="tablo1">
    <w:name w:val="tablo 1"/>
    <w:basedOn w:val="Normal"/>
    <w:uiPriority w:val="99"/>
    <w:rsid w:val="00340D36"/>
    <w:pPr>
      <w:widowControl w:val="0"/>
      <w:tabs>
        <w:tab w:val="right" w:leader="dot" w:pos="9360"/>
      </w:tabs>
      <w:suppressAutoHyphens/>
      <w:spacing w:before="480" w:after="0" w:line="240" w:lineRule="auto"/>
      <w:ind w:left="720" w:right="720" w:hanging="720"/>
    </w:pPr>
    <w:rPr>
      <w:rFonts w:ascii="Courier" w:eastAsia="Times New Roman" w:hAnsi="Courier" w:cs="Courier"/>
      <w:sz w:val="20"/>
      <w:szCs w:val="20"/>
      <w:lang w:val="en-US"/>
    </w:rPr>
  </w:style>
  <w:style w:type="paragraph" w:customStyle="1" w:styleId="tablo2">
    <w:name w:val="tablo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tablo3">
    <w:name w:val="tablo 3"/>
    <w:basedOn w:val="Normal"/>
    <w:uiPriority w:val="99"/>
    <w:rsid w:val="00340D36"/>
    <w:pPr>
      <w:widowControl w:val="0"/>
      <w:tabs>
        <w:tab w:val="right" w:leader="dot" w:pos="9360"/>
      </w:tabs>
      <w:suppressAutoHyphens/>
      <w:spacing w:after="0" w:line="240" w:lineRule="auto"/>
      <w:ind w:left="2160" w:right="720" w:hanging="720"/>
    </w:pPr>
    <w:rPr>
      <w:rFonts w:ascii="Courier" w:eastAsia="Times New Roman" w:hAnsi="Courier" w:cs="Courier"/>
      <w:sz w:val="20"/>
      <w:szCs w:val="20"/>
      <w:lang w:val="en-US"/>
    </w:rPr>
  </w:style>
  <w:style w:type="paragraph" w:customStyle="1" w:styleId="tablo4">
    <w:name w:val="tablo 4"/>
    <w:basedOn w:val="Normal"/>
    <w:uiPriority w:val="99"/>
    <w:rsid w:val="00340D36"/>
    <w:pPr>
      <w:widowControl w:val="0"/>
      <w:tabs>
        <w:tab w:val="right" w:leader="dot" w:pos="9360"/>
      </w:tabs>
      <w:suppressAutoHyphens/>
      <w:spacing w:after="0" w:line="240" w:lineRule="auto"/>
      <w:ind w:left="2880" w:right="720" w:hanging="720"/>
    </w:pPr>
    <w:rPr>
      <w:rFonts w:ascii="Courier" w:eastAsia="Times New Roman" w:hAnsi="Courier" w:cs="Courier"/>
      <w:sz w:val="20"/>
      <w:szCs w:val="20"/>
      <w:lang w:val="en-US"/>
    </w:rPr>
  </w:style>
  <w:style w:type="paragraph" w:customStyle="1" w:styleId="iindekiler5">
    <w:name w:val="içindekiler 5"/>
    <w:basedOn w:val="Normal"/>
    <w:uiPriority w:val="99"/>
    <w:rsid w:val="00340D36"/>
    <w:pPr>
      <w:widowControl w:val="0"/>
      <w:tabs>
        <w:tab w:val="right" w:leader="dot" w:pos="9360"/>
      </w:tabs>
      <w:suppressAutoHyphens/>
      <w:spacing w:after="0" w:line="240" w:lineRule="auto"/>
      <w:ind w:left="3600" w:right="720" w:hanging="720"/>
    </w:pPr>
    <w:rPr>
      <w:rFonts w:ascii="Courier" w:eastAsia="Times New Roman" w:hAnsi="Courier" w:cs="Courier"/>
      <w:sz w:val="20"/>
      <w:szCs w:val="20"/>
      <w:lang w:val="en-US"/>
    </w:rPr>
  </w:style>
  <w:style w:type="paragraph" w:customStyle="1" w:styleId="iindekiler6">
    <w:name w:val="içindekiler 6"/>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7">
    <w:name w:val="içindekiler 7"/>
    <w:basedOn w:val="Normal"/>
    <w:uiPriority w:val="99"/>
    <w:rsid w:val="00340D36"/>
    <w:pPr>
      <w:widowControl w:val="0"/>
      <w:suppressAutoHyphens/>
      <w:spacing w:after="0" w:line="240" w:lineRule="auto"/>
      <w:ind w:left="720" w:hanging="720"/>
    </w:pPr>
    <w:rPr>
      <w:rFonts w:ascii="Courier" w:eastAsia="Times New Roman" w:hAnsi="Courier" w:cs="Courier"/>
      <w:sz w:val="20"/>
      <w:szCs w:val="20"/>
      <w:lang w:val="en-US"/>
    </w:rPr>
  </w:style>
  <w:style w:type="paragraph" w:customStyle="1" w:styleId="iindekiler8">
    <w:name w:val="içindekiler 8"/>
    <w:basedOn w:val="Normal"/>
    <w:uiPriority w:val="99"/>
    <w:rsid w:val="00340D36"/>
    <w:pPr>
      <w:widowControl w:val="0"/>
      <w:tabs>
        <w:tab w:val="righ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iindekiler9">
    <w:name w:val="içindekiler 9"/>
    <w:basedOn w:val="Normal"/>
    <w:uiPriority w:val="99"/>
    <w:rsid w:val="00340D36"/>
    <w:pPr>
      <w:widowControl w:val="0"/>
      <w:tabs>
        <w:tab w:val="right" w:leader="dot" w:pos="9360"/>
      </w:tabs>
      <w:suppressAutoHyphens/>
      <w:spacing w:after="0" w:line="240" w:lineRule="auto"/>
      <w:ind w:left="720" w:hanging="720"/>
    </w:pPr>
    <w:rPr>
      <w:rFonts w:ascii="Courier" w:eastAsia="Times New Roman" w:hAnsi="Courier" w:cs="Courier"/>
      <w:sz w:val="20"/>
      <w:szCs w:val="20"/>
      <w:lang w:val="en-US"/>
    </w:rPr>
  </w:style>
  <w:style w:type="paragraph" w:customStyle="1" w:styleId="dizin1">
    <w:name w:val="dizin 1"/>
    <w:basedOn w:val="Normal"/>
    <w:uiPriority w:val="99"/>
    <w:rsid w:val="00340D36"/>
    <w:pPr>
      <w:widowControl w:val="0"/>
      <w:tabs>
        <w:tab w:val="right" w:leader="dot" w:pos="9360"/>
      </w:tabs>
      <w:suppressAutoHyphens/>
      <w:spacing w:after="0" w:line="240" w:lineRule="auto"/>
      <w:ind w:left="1440" w:right="720" w:hanging="1440"/>
    </w:pPr>
    <w:rPr>
      <w:rFonts w:ascii="Courier" w:eastAsia="Times New Roman" w:hAnsi="Courier" w:cs="Courier"/>
      <w:sz w:val="20"/>
      <w:szCs w:val="20"/>
      <w:lang w:val="en-US"/>
    </w:rPr>
  </w:style>
  <w:style w:type="paragraph" w:customStyle="1" w:styleId="dizin2">
    <w:name w:val="dizin 2"/>
    <w:basedOn w:val="Normal"/>
    <w:uiPriority w:val="99"/>
    <w:rsid w:val="00340D36"/>
    <w:pPr>
      <w:widowControl w:val="0"/>
      <w:tabs>
        <w:tab w:val="right" w:leader="dot" w:pos="9360"/>
      </w:tabs>
      <w:suppressAutoHyphens/>
      <w:spacing w:after="0" w:line="240" w:lineRule="auto"/>
      <w:ind w:left="1440" w:right="720" w:hanging="720"/>
    </w:pPr>
    <w:rPr>
      <w:rFonts w:ascii="Courier" w:eastAsia="Times New Roman" w:hAnsi="Courier" w:cs="Courier"/>
      <w:sz w:val="20"/>
      <w:szCs w:val="20"/>
      <w:lang w:val="en-US"/>
    </w:rPr>
  </w:style>
  <w:style w:type="paragraph" w:customStyle="1" w:styleId="bala">
    <w:name w:val="başlığa"/>
    <w:basedOn w:val="Normal"/>
    <w:uiPriority w:val="99"/>
    <w:rsid w:val="00340D36"/>
    <w:pPr>
      <w:widowControl w:val="0"/>
      <w:tabs>
        <w:tab w:val="right" w:pos="9360"/>
      </w:tabs>
      <w:suppressAutoHyphens/>
      <w:spacing w:after="0" w:line="240" w:lineRule="auto"/>
    </w:pPr>
    <w:rPr>
      <w:rFonts w:ascii="Courier" w:eastAsia="Times New Roman" w:hAnsi="Courier" w:cs="Courier"/>
      <w:sz w:val="20"/>
      <w:szCs w:val="20"/>
      <w:lang w:val="en-US"/>
    </w:rPr>
  </w:style>
  <w:style w:type="paragraph" w:customStyle="1" w:styleId="resimyazs">
    <w:name w:val="resim yazısı"/>
    <w:basedOn w:val="Normal"/>
    <w:uiPriority w:val="99"/>
    <w:rsid w:val="00340D36"/>
    <w:pPr>
      <w:widowControl w:val="0"/>
      <w:spacing w:after="0" w:line="240" w:lineRule="auto"/>
    </w:pPr>
    <w:rPr>
      <w:rFonts w:ascii="Courier" w:eastAsia="Times New Roman" w:hAnsi="Courier" w:cs="Courier"/>
      <w:sz w:val="24"/>
      <w:szCs w:val="24"/>
    </w:rPr>
  </w:style>
  <w:style w:type="character" w:customStyle="1" w:styleId="EquationCaption">
    <w:name w:val="_Equation Caption"/>
    <w:uiPriority w:val="99"/>
    <w:rsid w:val="00340D36"/>
  </w:style>
  <w:style w:type="table" w:styleId="TabloKlasik1">
    <w:name w:val="Table Classic 1"/>
    <w:basedOn w:val="NormalTablo"/>
    <w:uiPriority w:val="99"/>
    <w:rsid w:val="00340D36"/>
    <w:pPr>
      <w:widowControl w:val="0"/>
      <w:spacing w:after="0" w:line="240" w:lineRule="auto"/>
    </w:pPr>
    <w:rPr>
      <w:rFonts w:ascii="Courier" w:eastAsia="Times New Roman" w:hAnsi="Courier" w:cs="Courie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Courier"/>
        <w:i/>
        <w:iCs/>
      </w:rPr>
      <w:tblPr/>
      <w:tcPr>
        <w:tcBorders>
          <w:bottom w:val="single" w:sz="6" w:space="0" w:color="000000"/>
          <w:tl2br w:val="none" w:sz="0" w:space="0" w:color="auto"/>
          <w:tr2bl w:val="none" w:sz="0" w:space="0" w:color="auto"/>
        </w:tcBorders>
      </w:tcPr>
    </w:tblStylePr>
    <w:tblStylePr w:type="lastRow">
      <w:rPr>
        <w:rFonts w:cs="Courier"/>
        <w:color w:val="auto"/>
      </w:rPr>
      <w:tblPr/>
      <w:tcPr>
        <w:tcBorders>
          <w:top w:val="single" w:sz="6" w:space="0" w:color="000000"/>
          <w:tl2br w:val="none" w:sz="0" w:space="0" w:color="auto"/>
          <w:tr2bl w:val="none" w:sz="0" w:space="0" w:color="auto"/>
        </w:tcBorders>
      </w:tcPr>
    </w:tblStylePr>
    <w:tblStylePr w:type="firstCol">
      <w:rPr>
        <w:rFonts w:cs="Courier"/>
      </w:rPr>
      <w:tblPr/>
      <w:tcPr>
        <w:tcBorders>
          <w:right w:val="single" w:sz="6" w:space="0" w:color="000000"/>
          <w:tl2br w:val="none" w:sz="0" w:space="0" w:color="auto"/>
          <w:tr2bl w:val="none" w:sz="0" w:space="0" w:color="auto"/>
        </w:tcBorders>
      </w:tcPr>
    </w:tblStylePr>
    <w:tblStylePr w:type="neCell">
      <w:rPr>
        <w:rFonts w:cs="Courier"/>
        <w:b/>
        <w:bCs/>
        <w:i w:val="0"/>
        <w:iCs w:val="0"/>
      </w:rPr>
      <w:tblPr/>
      <w:tcPr>
        <w:tcBorders>
          <w:tl2br w:val="none" w:sz="0" w:space="0" w:color="auto"/>
          <w:tr2bl w:val="none" w:sz="0" w:space="0" w:color="auto"/>
        </w:tcBorders>
      </w:tcPr>
    </w:tblStylePr>
    <w:tblStylePr w:type="swCell">
      <w:rPr>
        <w:rFonts w:cs="Courier"/>
        <w:b/>
        <w:bCs/>
      </w:rPr>
      <w:tblPr/>
      <w:tcPr>
        <w:tcBorders>
          <w:tl2br w:val="none" w:sz="0" w:space="0" w:color="auto"/>
          <w:tr2bl w:val="none" w:sz="0" w:space="0" w:color="auto"/>
        </w:tcBorders>
      </w:tcPr>
    </w:tblStylePr>
  </w:style>
  <w:style w:type="paragraph" w:customStyle="1" w:styleId="Dzeltme1">
    <w:name w:val="Düzeltme1"/>
    <w:hidden/>
    <w:semiHidden/>
    <w:rsid w:val="00340D36"/>
    <w:pPr>
      <w:spacing w:after="0" w:line="240" w:lineRule="auto"/>
    </w:pPr>
    <w:rPr>
      <w:rFonts w:ascii="Courier" w:eastAsia="Times New Roman" w:hAnsi="Courier" w:cs="Courier"/>
      <w:sz w:val="20"/>
      <w:szCs w:val="20"/>
    </w:rPr>
  </w:style>
  <w:style w:type="paragraph" w:styleId="KonuBal">
    <w:name w:val="Title"/>
    <w:basedOn w:val="Normal"/>
    <w:link w:val="KonuBalChar"/>
    <w:qFormat/>
    <w:rsid w:val="00340D36"/>
    <w:pPr>
      <w:spacing w:after="0" w:line="240" w:lineRule="auto"/>
      <w:jc w:val="center"/>
    </w:pPr>
    <w:rPr>
      <w:rFonts w:ascii="Times New Roman" w:eastAsia="Times New Roman" w:hAnsi="Times New Roman" w:cs="Times New Roman"/>
      <w:spacing w:val="-2"/>
      <w:sz w:val="28"/>
      <w:szCs w:val="28"/>
    </w:rPr>
  </w:style>
  <w:style w:type="character" w:customStyle="1" w:styleId="KonuBalChar">
    <w:name w:val="Konu Başlığı Char"/>
    <w:basedOn w:val="VarsaylanParagrafYazTipi"/>
    <w:link w:val="KonuBal"/>
    <w:rsid w:val="00340D36"/>
    <w:rPr>
      <w:rFonts w:ascii="Times New Roman" w:eastAsia="Times New Roman" w:hAnsi="Times New Roman" w:cs="Times New Roman"/>
      <w:spacing w:val="-2"/>
      <w:sz w:val="28"/>
      <w:szCs w:val="28"/>
    </w:rPr>
  </w:style>
  <w:style w:type="table" w:customStyle="1" w:styleId="Stil3">
    <w:name w:val="Stil3"/>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
    <w:name w:val="Stil4"/>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rsid w:val="00340D36"/>
    <w:pPr>
      <w:spacing w:after="120" w:line="480" w:lineRule="auto"/>
      <w:ind w:left="283"/>
    </w:pPr>
    <w:rPr>
      <w:rFonts w:ascii="Courier New" w:eastAsia="Times New Roman" w:hAnsi="Courier New" w:cs="Times New Roman"/>
      <w:sz w:val="24"/>
      <w:szCs w:val="24"/>
    </w:rPr>
  </w:style>
  <w:style w:type="character" w:customStyle="1" w:styleId="GvdeMetniGirintisi2Char">
    <w:name w:val="Gövde Metni Girintisi 2 Char"/>
    <w:basedOn w:val="VarsaylanParagrafYazTipi"/>
    <w:link w:val="GvdeMetniGirintisi2"/>
    <w:rsid w:val="00340D36"/>
    <w:rPr>
      <w:rFonts w:ascii="Courier New" w:eastAsia="Times New Roman" w:hAnsi="Courier New" w:cs="Times New Roman"/>
      <w:sz w:val="24"/>
      <w:szCs w:val="24"/>
    </w:rPr>
  </w:style>
  <w:style w:type="paragraph" w:customStyle="1" w:styleId="AltMaddeler">
    <w:name w:val="AltMaddeler"/>
    <w:basedOn w:val="Normal"/>
    <w:rsid w:val="00340D36"/>
    <w:pPr>
      <w:spacing w:before="60" w:after="60" w:line="240" w:lineRule="auto"/>
      <w:ind w:left="1134" w:hanging="567"/>
      <w:jc w:val="both"/>
    </w:pPr>
    <w:rPr>
      <w:rFonts w:ascii="Calibri" w:eastAsia="Times New Roman" w:hAnsi="Calibri" w:cs="Calibri"/>
    </w:rPr>
  </w:style>
  <w:style w:type="paragraph" w:customStyle="1" w:styleId="Maddeler">
    <w:name w:val="Maddeler"/>
    <w:basedOn w:val="Normal"/>
    <w:rsid w:val="00340D36"/>
    <w:pPr>
      <w:spacing w:before="60" w:after="60" w:line="240" w:lineRule="auto"/>
      <w:ind w:left="567" w:hanging="567"/>
      <w:jc w:val="both"/>
    </w:pPr>
    <w:rPr>
      <w:rFonts w:ascii="Calibri" w:eastAsia="Times New Roman" w:hAnsi="Calibri" w:cs="Calibri"/>
    </w:rPr>
  </w:style>
  <w:style w:type="paragraph" w:customStyle="1" w:styleId="AralkYok1">
    <w:name w:val="Aralık Yok1"/>
    <w:link w:val="NoSpacingChar"/>
    <w:rsid w:val="00340D36"/>
    <w:pPr>
      <w:spacing w:after="0" w:line="240" w:lineRule="auto"/>
    </w:pPr>
    <w:rPr>
      <w:rFonts w:ascii="Calibri" w:eastAsia="Times New Roman" w:hAnsi="Calibri" w:cs="Calibri"/>
      <w:lang w:eastAsia="en-US"/>
    </w:rPr>
  </w:style>
  <w:style w:type="character" w:customStyle="1" w:styleId="NoSpacingChar">
    <w:name w:val="No Spacing Char"/>
    <w:link w:val="AralkYok1"/>
    <w:locked/>
    <w:rsid w:val="00340D36"/>
    <w:rPr>
      <w:rFonts w:ascii="Calibri" w:eastAsia="Times New Roman" w:hAnsi="Calibri" w:cs="Calibri"/>
      <w:lang w:eastAsia="en-US"/>
    </w:rPr>
  </w:style>
  <w:style w:type="paragraph" w:styleId="BelgeBalantlar">
    <w:name w:val="Document Map"/>
    <w:basedOn w:val="Normal"/>
    <w:link w:val="BelgeBalantlarChar"/>
    <w:semiHidden/>
    <w:rsid w:val="00340D36"/>
    <w:pPr>
      <w:spacing w:after="0" w:line="240" w:lineRule="auto"/>
    </w:pPr>
    <w:rPr>
      <w:rFonts w:ascii="Tahoma" w:eastAsia="Times New Roman" w:hAnsi="Tahoma" w:cs="Times New Roman"/>
      <w:sz w:val="16"/>
      <w:szCs w:val="16"/>
    </w:rPr>
  </w:style>
  <w:style w:type="character" w:customStyle="1" w:styleId="BelgeBalantlarChar">
    <w:name w:val="Belge Bağlantıları Char"/>
    <w:basedOn w:val="VarsaylanParagrafYazTipi"/>
    <w:link w:val="BelgeBalantlar"/>
    <w:semiHidden/>
    <w:rsid w:val="00340D36"/>
    <w:rPr>
      <w:rFonts w:ascii="Tahoma" w:eastAsia="Times New Roman" w:hAnsi="Tahoma" w:cs="Times New Roman"/>
      <w:sz w:val="16"/>
      <w:szCs w:val="16"/>
    </w:rPr>
  </w:style>
  <w:style w:type="paragraph" w:customStyle="1" w:styleId="ListeParagraf2">
    <w:name w:val="Liste Paragraf2"/>
    <w:basedOn w:val="Normal"/>
    <w:qFormat/>
    <w:rsid w:val="00340D36"/>
    <w:pPr>
      <w:spacing w:after="0" w:line="240" w:lineRule="auto"/>
      <w:ind w:left="720"/>
    </w:pPr>
    <w:rPr>
      <w:rFonts w:ascii="Times New Roman" w:eastAsia="Times New Roman" w:hAnsi="Times New Roman" w:cs="Times New Roman"/>
      <w:sz w:val="24"/>
      <w:szCs w:val="24"/>
    </w:rPr>
  </w:style>
  <w:style w:type="character" w:styleId="zlenenKpr">
    <w:name w:val="FollowedHyperlink"/>
    <w:rsid w:val="00340D36"/>
    <w:rPr>
      <w:rFonts w:cs="Times New Roman"/>
      <w:color w:val="800080"/>
      <w:u w:val="single"/>
    </w:rPr>
  </w:style>
  <w:style w:type="paragraph" w:customStyle="1" w:styleId="ListeParagraf11">
    <w:name w:val="Liste Paragraf11"/>
    <w:basedOn w:val="Normal"/>
    <w:rsid w:val="00340D36"/>
    <w:pPr>
      <w:ind w:left="720"/>
    </w:pPr>
    <w:rPr>
      <w:rFonts w:ascii="Calibri" w:eastAsia="Times New Roman" w:hAnsi="Calibri" w:cs="Calibri"/>
      <w:lang w:eastAsia="en-US"/>
    </w:rPr>
  </w:style>
  <w:style w:type="paragraph" w:styleId="ListeMaddemi">
    <w:name w:val="List Bullet"/>
    <w:basedOn w:val="Normal"/>
    <w:autoRedefine/>
    <w:rsid w:val="00340D36"/>
    <w:pPr>
      <w:numPr>
        <w:numId w:val="15"/>
      </w:numPr>
      <w:tabs>
        <w:tab w:val="clear" w:pos="360"/>
      </w:tabs>
      <w:spacing w:after="0" w:line="240" w:lineRule="auto"/>
    </w:pPr>
    <w:rPr>
      <w:rFonts w:ascii="Times New Roman" w:eastAsia="Times New Roman" w:hAnsi="Times New Roman" w:cs="Times New Roman"/>
      <w:sz w:val="20"/>
      <w:szCs w:val="20"/>
    </w:rPr>
  </w:style>
  <w:style w:type="paragraph" w:customStyle="1" w:styleId="Stil10nkOrtadannce4nkSonra4nk">
    <w:name w:val="Stil 10 nk Ortadan Önce:  4 nk Sonra:  4 nk"/>
    <w:basedOn w:val="Normal"/>
    <w:rsid w:val="00340D36"/>
    <w:pPr>
      <w:spacing w:before="80" w:after="80" w:line="240" w:lineRule="auto"/>
      <w:jc w:val="center"/>
    </w:pPr>
    <w:rPr>
      <w:rFonts w:ascii="Times New Roman" w:eastAsia="Times New Roman" w:hAnsi="Times New Roman" w:cs="Times New Roman"/>
      <w:sz w:val="20"/>
      <w:szCs w:val="20"/>
    </w:rPr>
  </w:style>
  <w:style w:type="character" w:customStyle="1" w:styleId="ecxgrame">
    <w:name w:val="ecxgrame"/>
    <w:rsid w:val="00340D36"/>
    <w:rPr>
      <w:rFonts w:cs="Times New Roman"/>
    </w:rPr>
  </w:style>
  <w:style w:type="character" w:customStyle="1" w:styleId="ecxspelle">
    <w:name w:val="ecxspelle"/>
    <w:rsid w:val="00340D36"/>
    <w:rPr>
      <w:rFonts w:cs="Times New Roman"/>
    </w:rPr>
  </w:style>
  <w:style w:type="character" w:customStyle="1" w:styleId="apple-style-span">
    <w:name w:val="apple-style-span"/>
    <w:rsid w:val="00340D36"/>
    <w:rPr>
      <w:rFonts w:cs="Times New Roman"/>
    </w:rPr>
  </w:style>
  <w:style w:type="character" w:customStyle="1" w:styleId="Char">
    <w:name w:val="Char"/>
    <w:semiHidden/>
    <w:rsid w:val="00340D36"/>
    <w:rPr>
      <w:rFonts w:ascii="Calibri" w:hAnsi="Calibri" w:cs="Calibri"/>
    </w:rPr>
  </w:style>
  <w:style w:type="paragraph" w:customStyle="1" w:styleId="AralkYok2">
    <w:name w:val="Aralık Yok2"/>
    <w:rsid w:val="00340D36"/>
    <w:pPr>
      <w:spacing w:after="0" w:line="240" w:lineRule="auto"/>
    </w:pPr>
    <w:rPr>
      <w:rFonts w:ascii="Calibri" w:eastAsia="SimSun" w:hAnsi="Calibri" w:cs="Calibri"/>
      <w:lang w:eastAsia="zh-CN"/>
    </w:rPr>
  </w:style>
  <w:style w:type="paragraph" w:styleId="TBal">
    <w:name w:val="TOC Heading"/>
    <w:basedOn w:val="Balk1"/>
    <w:next w:val="Normal"/>
    <w:uiPriority w:val="39"/>
    <w:qFormat/>
    <w:rsid w:val="00340D36"/>
    <w:pPr>
      <w:keepLines/>
      <w:spacing w:before="480" w:after="0" w:line="276" w:lineRule="auto"/>
      <w:jc w:val="center"/>
      <w:outlineLvl w:val="9"/>
    </w:pPr>
    <w:rPr>
      <w:rFonts w:ascii="Cambria" w:hAnsi="Cambria"/>
      <w:b/>
      <w:bCs/>
      <w:color w:val="365F91"/>
      <w:sz w:val="28"/>
      <w:szCs w:val="28"/>
      <w:lang w:eastAsia="en-US"/>
    </w:rPr>
  </w:style>
  <w:style w:type="character" w:styleId="HafifVurgulama">
    <w:name w:val="Subtle Emphasis"/>
    <w:uiPriority w:val="99"/>
    <w:qFormat/>
    <w:rsid w:val="00340D36"/>
    <w:rPr>
      <w:i/>
      <w:iCs/>
      <w:color w:val="808080"/>
    </w:rPr>
  </w:style>
  <w:style w:type="paragraph" w:styleId="Dzeltme">
    <w:name w:val="Revision"/>
    <w:hidden/>
    <w:uiPriority w:val="99"/>
    <w:semiHidden/>
    <w:rsid w:val="00340D36"/>
    <w:pPr>
      <w:spacing w:after="0" w:line="240" w:lineRule="auto"/>
    </w:pPr>
    <w:rPr>
      <w:rFonts w:ascii="Courier" w:eastAsia="Times New Roman" w:hAnsi="Courier" w:cs="Courier"/>
      <w:sz w:val="20"/>
      <w:szCs w:val="20"/>
    </w:rPr>
  </w:style>
  <w:style w:type="table" w:customStyle="1" w:styleId="TabloKlavuzu1">
    <w:name w:val="Tablo Kılavuzu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
    <w:name w:val="Stil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
    <w:name w:val="Stil2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
    <w:name w:val="Stil3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
    <w:name w:val="Stil4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ltKonuBal">
    <w:name w:val="Subtitle"/>
    <w:basedOn w:val="Normal"/>
    <w:next w:val="Normal"/>
    <w:link w:val="AltKonuBalChar"/>
    <w:qFormat/>
    <w:rsid w:val="00340D36"/>
    <w:pPr>
      <w:spacing w:after="60" w:line="240" w:lineRule="auto"/>
      <w:jc w:val="center"/>
      <w:outlineLvl w:val="1"/>
    </w:pPr>
    <w:rPr>
      <w:rFonts w:ascii="Cambria" w:eastAsia="Times New Roman" w:hAnsi="Cambria" w:cs="Times New Roman"/>
      <w:sz w:val="24"/>
      <w:szCs w:val="24"/>
    </w:rPr>
  </w:style>
  <w:style w:type="character" w:customStyle="1" w:styleId="AltKonuBalChar">
    <w:name w:val="Alt Konu Başlığı Char"/>
    <w:basedOn w:val="VarsaylanParagrafYazTipi"/>
    <w:link w:val="AltKonuBal"/>
    <w:rsid w:val="00340D36"/>
    <w:rPr>
      <w:rFonts w:ascii="Cambria" w:eastAsia="Times New Roman" w:hAnsi="Cambria" w:cs="Times New Roman"/>
      <w:sz w:val="24"/>
      <w:szCs w:val="24"/>
    </w:rPr>
  </w:style>
  <w:style w:type="table" w:customStyle="1" w:styleId="TabloKlavuzu2">
    <w:name w:val="Tablo Kılavuzu2"/>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2">
    <w:name w:val="Stil1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2">
    <w:name w:val="Stil2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2">
    <w:name w:val="Stil32"/>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2">
    <w:name w:val="Stil42"/>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oKlavuzu11">
    <w:name w:val="Tablo Kılavuzu11"/>
    <w:basedOn w:val="TabloWeb1"/>
    <w:next w:val="TabloKlavuzu"/>
    <w:uiPriority w:val="99"/>
    <w:rsid w:val="00340D36"/>
    <w:rPr>
      <w:rFonts w:ascii="Courier New" w:hAnsi="Courier New" w:cs="Courier New"/>
    </w:rPr>
    <w:tblPr>
      <w:tblCellSpacing w:w="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CellSpacing w:w="20" w:type="dxa"/>
    </w:trPr>
    <w:tblStylePr w:type="firstRow">
      <w:rPr>
        <w:rFonts w:cs="Courier New"/>
        <w:color w:val="auto"/>
      </w:rPr>
      <w:tblPr/>
      <w:tcPr>
        <w:tcBorders>
          <w:tl2br w:val="none" w:sz="0" w:space="0" w:color="auto"/>
          <w:tr2bl w:val="none" w:sz="0" w:space="0" w:color="auto"/>
        </w:tcBorders>
      </w:tcPr>
    </w:tblStylePr>
  </w:style>
  <w:style w:type="table" w:customStyle="1" w:styleId="Stil111">
    <w:name w:val="Stil1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211">
    <w:name w:val="Stil2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311">
    <w:name w:val="Stil311"/>
    <w:basedOn w:val="TabloWeb2"/>
    <w:rsid w:val="00340D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Stil411">
    <w:name w:val="Stil411"/>
    <w:basedOn w:val="TabloWeb1"/>
    <w:rsid w:val="00340D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Default">
    <w:name w:val="Default"/>
    <w:rsid w:val="00340D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AkKlavuz1">
    <w:name w:val="Açık Kılavuz1"/>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1">
    <w:name w:val="Renkli Liste1"/>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xl65">
    <w:name w:val="xl65"/>
    <w:basedOn w:val="Normal"/>
    <w:rsid w:val="00340D36"/>
    <w:pPr>
      <w:pBdr>
        <w:top w:val="single" w:sz="12" w:space="0" w:color="FFFFFF"/>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340D36"/>
    <w:pPr>
      <w:pBdr>
        <w:top w:val="single" w:sz="12"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340D36"/>
    <w:pPr>
      <w:pBdr>
        <w:left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340D36"/>
    <w:pPr>
      <w:pBdr>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340D36"/>
    <w:pPr>
      <w:pBdr>
        <w:top w:val="single" w:sz="8" w:space="0" w:color="FFFFFF"/>
        <w:bottom w:val="single" w:sz="8" w:space="0" w:color="FFFFFF"/>
        <w:right w:val="single" w:sz="8" w:space="0" w:color="FFFFFF"/>
      </w:pBdr>
      <w:shd w:val="clear" w:color="000000" w:fill="DBE5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340D36"/>
    <w:pPr>
      <w:pBdr>
        <w:left w:val="single" w:sz="8" w:space="0" w:color="FFFFFF"/>
        <w:bottom w:val="single" w:sz="8" w:space="0" w:color="auto"/>
        <w:right w:val="single" w:sz="12" w:space="0" w:color="FFFFFF"/>
      </w:pBdr>
      <w:spacing w:before="100" w:beforeAutospacing="1" w:after="100" w:afterAutospacing="1" w:line="240" w:lineRule="auto"/>
      <w:jc w:val="center"/>
    </w:pPr>
    <w:rPr>
      <w:rFonts w:ascii="Times New Roman" w:eastAsia="Times New Roman" w:hAnsi="Times New Roman" w:cs="Times New Roman"/>
      <w:b/>
      <w:bCs/>
      <w:color w:val="FFFFFF"/>
      <w:sz w:val="16"/>
      <w:szCs w:val="16"/>
    </w:rPr>
  </w:style>
  <w:style w:type="paragraph" w:customStyle="1" w:styleId="xl71">
    <w:name w:val="xl71"/>
    <w:basedOn w:val="Normal"/>
    <w:rsid w:val="00340D36"/>
    <w:pPr>
      <w:pBdr>
        <w:bottom w:val="single" w:sz="8" w:space="0" w:color="auto"/>
        <w:right w:val="single" w:sz="8" w:space="0" w:color="FFFFFF"/>
      </w:pBdr>
      <w:spacing w:before="100" w:beforeAutospacing="1" w:after="100" w:afterAutospacing="1" w:line="240" w:lineRule="auto"/>
      <w:jc w:val="center"/>
      <w:textAlignment w:val="top"/>
    </w:pPr>
    <w:rPr>
      <w:rFonts w:ascii="Times New Roman" w:eastAsia="Times New Roman" w:hAnsi="Times New Roman" w:cs="Times New Roman"/>
      <w:color w:val="FFFFFF"/>
      <w:sz w:val="24"/>
      <w:szCs w:val="24"/>
    </w:rPr>
  </w:style>
  <w:style w:type="paragraph" w:customStyle="1" w:styleId="xl72">
    <w:name w:val="xl72"/>
    <w:basedOn w:val="Normal"/>
    <w:rsid w:val="00340D3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FFFF"/>
      <w:sz w:val="16"/>
      <w:szCs w:val="16"/>
    </w:rPr>
  </w:style>
  <w:style w:type="paragraph" w:customStyle="1" w:styleId="xl73">
    <w:name w:val="xl73"/>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4">
    <w:name w:val="xl74"/>
    <w:basedOn w:val="Normal"/>
    <w:rsid w:val="00340D36"/>
    <w:pPr>
      <w:pBdr>
        <w:top w:val="single" w:sz="8" w:space="0" w:color="FFFFFF"/>
        <w:bottom w:val="single" w:sz="12" w:space="0" w:color="FFFFFF"/>
        <w:right w:val="single" w:sz="8"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rPr>
  </w:style>
  <w:style w:type="paragraph" w:customStyle="1" w:styleId="xl75">
    <w:name w:val="xl75"/>
    <w:basedOn w:val="Normal"/>
    <w:rsid w:val="00340D36"/>
    <w:pPr>
      <w:pBdr>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6">
    <w:name w:val="xl76"/>
    <w:basedOn w:val="Normal"/>
    <w:rsid w:val="00340D36"/>
    <w:pPr>
      <w:pBdr>
        <w:top w:val="single" w:sz="8" w:space="0" w:color="FFFFFF"/>
        <w:left w:val="single" w:sz="8" w:space="0" w:color="FFFFFF"/>
        <w:right w:val="single" w:sz="12" w:space="0" w:color="FFFFFF"/>
      </w:pBdr>
      <w:shd w:val="clear" w:color="000000" w:fill="4F81BD"/>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7">
    <w:name w:val="xl77"/>
    <w:basedOn w:val="Normal"/>
    <w:rsid w:val="00340D36"/>
    <w:pPr>
      <w:pBdr>
        <w:top w:val="single" w:sz="8" w:space="0" w:color="auto"/>
        <w:bottom w:val="single" w:sz="8" w:space="0" w:color="FFFFFF"/>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340D36"/>
    <w:pPr>
      <w:pBdr>
        <w:top w:val="single" w:sz="8" w:space="0" w:color="FFFFFF"/>
        <w:left w:val="single" w:sz="12"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79">
    <w:name w:val="xl79"/>
    <w:basedOn w:val="Normal"/>
    <w:rsid w:val="00340D36"/>
    <w:pPr>
      <w:pBdr>
        <w:top w:val="single" w:sz="8" w:space="0" w:color="FFFFFF"/>
        <w:bottom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0">
    <w:name w:val="xl80"/>
    <w:basedOn w:val="Normal"/>
    <w:rsid w:val="00340D36"/>
    <w:pPr>
      <w:pBdr>
        <w:top w:val="single" w:sz="8" w:space="0" w:color="FFFFFF"/>
        <w:bottom w:val="single" w:sz="8" w:space="0" w:color="FFFFFF"/>
        <w:right w:val="single" w:sz="8" w:space="0" w:color="FFFFFF"/>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1">
    <w:name w:val="xl81"/>
    <w:basedOn w:val="Normal"/>
    <w:rsid w:val="00340D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Normal"/>
    <w:rsid w:val="00340D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340D36"/>
    <w:pPr>
      <w:pBdr>
        <w:top w:val="single" w:sz="8" w:space="0" w:color="auto"/>
        <w:bottom w:val="single" w:sz="8" w:space="0" w:color="FFFFFF"/>
      </w:pBdr>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rPr>
  </w:style>
  <w:style w:type="paragraph" w:customStyle="1" w:styleId="xl84">
    <w:name w:val="xl84"/>
    <w:basedOn w:val="Normal"/>
    <w:rsid w:val="00340D3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5">
    <w:name w:val="xl85"/>
    <w:basedOn w:val="Normal"/>
    <w:rsid w:val="00340D36"/>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6">
    <w:name w:val="xl86"/>
    <w:basedOn w:val="Normal"/>
    <w:rsid w:val="00340D36"/>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18"/>
      <w:szCs w:val="18"/>
    </w:rPr>
  </w:style>
  <w:style w:type="table" w:customStyle="1" w:styleId="AkListe-Vurgu11">
    <w:name w:val="Açık Liste - Vurgu 11"/>
    <w:basedOn w:val="NormalTablo"/>
    <w:uiPriority w:val="61"/>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OrtaKlavuz3-Vurgu1">
    <w:name w:val="Medium Grid 3 Accent 1"/>
    <w:basedOn w:val="NormalTablo"/>
    <w:uiPriority w:val="69"/>
    <w:rsid w:val="00340D36"/>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AklamaBavurusu">
    <w:name w:val="annotation reference"/>
    <w:uiPriority w:val="99"/>
    <w:semiHidden/>
    <w:unhideWhenUsed/>
    <w:rsid w:val="00340D36"/>
    <w:rPr>
      <w:sz w:val="16"/>
      <w:szCs w:val="16"/>
    </w:rPr>
  </w:style>
  <w:style w:type="paragraph" w:styleId="AklamaMetni">
    <w:name w:val="annotation text"/>
    <w:basedOn w:val="Normal"/>
    <w:link w:val="AklamaMetniChar"/>
    <w:uiPriority w:val="99"/>
    <w:unhideWhenUsed/>
    <w:rsid w:val="00340D36"/>
    <w:pPr>
      <w:spacing w:after="0" w:line="240" w:lineRule="auto"/>
    </w:pPr>
    <w:rPr>
      <w:rFonts w:ascii="Times New Roman" w:eastAsia="Times New Roman" w:hAnsi="Times New Roman" w:cs="Times New Roman"/>
      <w:sz w:val="20"/>
      <w:szCs w:val="20"/>
    </w:rPr>
  </w:style>
  <w:style w:type="character" w:customStyle="1" w:styleId="AklamaMetniChar">
    <w:name w:val="Açıklama Metni Char"/>
    <w:basedOn w:val="VarsaylanParagrafYazTipi"/>
    <w:link w:val="AklamaMetni"/>
    <w:uiPriority w:val="99"/>
    <w:rsid w:val="00340D36"/>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40D36"/>
    <w:rPr>
      <w:b/>
      <w:bCs/>
    </w:rPr>
  </w:style>
  <w:style w:type="character" w:customStyle="1" w:styleId="AklamaKonusuChar">
    <w:name w:val="Açıklama Konusu Char"/>
    <w:basedOn w:val="AklamaMetniChar"/>
    <w:link w:val="AklamaKonusu"/>
    <w:uiPriority w:val="99"/>
    <w:semiHidden/>
    <w:rsid w:val="00340D36"/>
    <w:rPr>
      <w:b/>
      <w:bCs/>
    </w:rPr>
  </w:style>
  <w:style w:type="table" w:customStyle="1" w:styleId="TabloKlavuzu3">
    <w:name w:val="Tablo Kılavuzu3"/>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oKlavuzu4">
    <w:name w:val="Tablo Kılavuzu4"/>
    <w:basedOn w:val="NormalTablo"/>
    <w:next w:val="TabloKlavuzu"/>
    <w:uiPriority w:val="59"/>
    <w:rsid w:val="00340D36"/>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eParagraf3">
    <w:name w:val="Liste Paragraf3"/>
    <w:basedOn w:val="Normal"/>
    <w:rsid w:val="00340D36"/>
    <w:pPr>
      <w:spacing w:after="0" w:line="240" w:lineRule="auto"/>
      <w:ind w:left="720"/>
    </w:pPr>
    <w:rPr>
      <w:rFonts w:ascii="Times New Roman" w:eastAsia="Times New Roman" w:hAnsi="Times New Roman" w:cs="Times New Roman"/>
      <w:sz w:val="24"/>
      <w:szCs w:val="24"/>
    </w:rPr>
  </w:style>
  <w:style w:type="paragraph" w:customStyle="1" w:styleId="AralkYok3">
    <w:name w:val="Aralık Yok3"/>
    <w:rsid w:val="00340D36"/>
    <w:pPr>
      <w:spacing w:after="0" w:line="240" w:lineRule="auto"/>
    </w:pPr>
    <w:rPr>
      <w:rFonts w:ascii="Calibri" w:eastAsia="SimSun" w:hAnsi="Calibri" w:cs="Calibri"/>
      <w:lang w:eastAsia="zh-CN"/>
    </w:rPr>
  </w:style>
  <w:style w:type="table" w:customStyle="1" w:styleId="AkKlavuz2">
    <w:name w:val="Açık Kılavuz2"/>
    <w:basedOn w:val="NormalTablo"/>
    <w:uiPriority w:val="62"/>
    <w:rsid w:val="00340D36"/>
    <w:pPr>
      <w:spacing w:after="0" w:line="240" w:lineRule="auto"/>
    </w:pPr>
    <w:rPr>
      <w:rFonts w:ascii="Calibri" w:eastAsia="Calibri" w:hAnsi="Calibri" w:cs="Times New Roman"/>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RenkliListe2">
    <w:name w:val="Renkli Liste2"/>
    <w:basedOn w:val="NormalTablo"/>
    <w:uiPriority w:val="72"/>
    <w:rsid w:val="00340D36"/>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oKlavuzu5">
    <w:name w:val="Tablo Kılavuzu5"/>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basedOn w:val="NormalTablo"/>
    <w:next w:val="TabloKlavuzu"/>
    <w:uiPriority w:val="39"/>
    <w:rsid w:val="00340D36"/>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eYok1">
    <w:name w:val="Liste Yok1"/>
    <w:next w:val="ListeYok"/>
    <w:uiPriority w:val="99"/>
    <w:semiHidden/>
    <w:unhideWhenUsed/>
    <w:rsid w:val="00340D36"/>
  </w:style>
  <w:style w:type="paragraph" w:customStyle="1" w:styleId="TableParagraph">
    <w:name w:val="Table Paragraph"/>
    <w:basedOn w:val="Normal"/>
    <w:uiPriority w:val="1"/>
    <w:qFormat/>
    <w:rsid w:val="00340D36"/>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TabloKlavuzu8">
    <w:name w:val="Tablo Kılavuzu8"/>
    <w:basedOn w:val="NormalTablo"/>
    <w:next w:val="TabloKlavuzu"/>
    <w:uiPriority w:val="59"/>
    <w:rsid w:val="00340D36"/>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340D36"/>
    <w:pPr>
      <w:pBdr>
        <w:top w:val="single" w:sz="8" w:space="0" w:color="FFFFFF"/>
        <w:left w:val="single" w:sz="8" w:space="0" w:color="FFFFFF"/>
        <w:bottom w:val="single" w:sz="12" w:space="0" w:color="FFFFFF"/>
        <w:right w:val="single" w:sz="8" w:space="0" w:color="FFFFFF"/>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FFFF"/>
      <w:sz w:val="18"/>
      <w:szCs w:val="18"/>
    </w:rPr>
  </w:style>
  <w:style w:type="paragraph" w:customStyle="1" w:styleId="xl87">
    <w:name w:val="xl87"/>
    <w:basedOn w:val="Normal"/>
    <w:rsid w:val="00340D36"/>
    <w:pPr>
      <w:pBdr>
        <w:top w:val="single" w:sz="8" w:space="0" w:color="auto"/>
        <w:bottom w:val="single" w:sz="8"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8">
    <w:name w:val="xl88"/>
    <w:basedOn w:val="Normal"/>
    <w:rsid w:val="00340D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9">
    <w:name w:val="xl89"/>
    <w:basedOn w:val="Normal"/>
    <w:rsid w:val="00340D36"/>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p.selcuk.edu.tr/?page_id=216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24</Pages>
  <Words>5620</Words>
  <Characters>32036</Characters>
  <Application>Microsoft Office Word</Application>
  <DocSecurity>0</DocSecurity>
  <Lines>266</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47545065422</dc:creator>
  <cp:lastModifiedBy>selçuktıp</cp:lastModifiedBy>
  <cp:revision>9</cp:revision>
  <cp:lastPrinted>2015-10-05T07:38:00Z</cp:lastPrinted>
  <dcterms:created xsi:type="dcterms:W3CDTF">2015-08-28T11:47:00Z</dcterms:created>
  <dcterms:modified xsi:type="dcterms:W3CDTF">2015-10-05T07:54:00Z</dcterms:modified>
</cp:coreProperties>
</file>