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08" w:rsidRDefault="002D7108" w:rsidP="00402A37">
      <w:pPr>
        <w:ind w:right="-336"/>
        <w:rPr>
          <w:rFonts w:ascii="Garamond" w:hAnsi="Garamond"/>
          <w:b/>
          <w:sz w:val="22"/>
          <w:szCs w:val="22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827"/>
        <w:gridCol w:w="2130"/>
        <w:gridCol w:w="1350"/>
        <w:gridCol w:w="1659"/>
        <w:gridCol w:w="3147"/>
      </w:tblGrid>
      <w:tr w:rsidR="00510C15" w:rsidRPr="007E53CE" w:rsidTr="00755354">
        <w:trPr>
          <w:trHeight w:val="465"/>
          <w:jc w:val="center"/>
        </w:trPr>
        <w:tc>
          <w:tcPr>
            <w:tcW w:w="7179" w:type="dxa"/>
            <w:gridSpan w:val="5"/>
            <w:shd w:val="clear" w:color="auto" w:fill="auto"/>
            <w:vAlign w:val="center"/>
          </w:tcPr>
          <w:p w:rsidR="00510C15" w:rsidRPr="007E00E8" w:rsidRDefault="00510C15" w:rsidP="00AF0A5C">
            <w:pPr>
              <w:rPr>
                <w:b/>
                <w:sz w:val="24"/>
                <w:szCs w:val="24"/>
              </w:rPr>
            </w:pPr>
            <w:proofErr w:type="gramStart"/>
            <w:r w:rsidRPr="007E00E8">
              <w:rPr>
                <w:b/>
                <w:sz w:val="24"/>
                <w:szCs w:val="24"/>
              </w:rPr>
              <w:t>Konu : Ders</w:t>
            </w:r>
            <w:proofErr w:type="gramEnd"/>
            <w:r w:rsidRPr="007E00E8">
              <w:rPr>
                <w:b/>
                <w:sz w:val="24"/>
                <w:szCs w:val="24"/>
              </w:rPr>
              <w:t xml:space="preserve"> Muafiyet/İntibak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10C15" w:rsidRPr="008907A1" w:rsidRDefault="00510C15" w:rsidP="00AF0A5C">
            <w:pPr>
              <w:rPr>
                <w:b/>
                <w:sz w:val="22"/>
                <w:szCs w:val="22"/>
              </w:rPr>
            </w:pPr>
            <w:r w:rsidRPr="008907A1">
              <w:rPr>
                <w:b/>
                <w:sz w:val="22"/>
                <w:szCs w:val="22"/>
              </w:rPr>
              <w:t>Tarih:</w:t>
            </w:r>
          </w:p>
        </w:tc>
      </w:tr>
      <w:tr w:rsidR="00546436" w:rsidRPr="007E00E8" w:rsidTr="00755354">
        <w:trPr>
          <w:trHeight w:val="465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46436" w:rsidRPr="007E00E8" w:rsidRDefault="00546436" w:rsidP="00510C15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>Adı Soyadı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546436" w:rsidRPr="007E00E8" w:rsidRDefault="00546436" w:rsidP="00510C15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546436" w:rsidRPr="007E00E8" w:rsidRDefault="00546436" w:rsidP="00510C15">
            <w:pPr>
              <w:rPr>
                <w:sz w:val="22"/>
                <w:szCs w:val="22"/>
              </w:rPr>
            </w:pPr>
            <w:proofErr w:type="spellStart"/>
            <w:r w:rsidRPr="007E00E8">
              <w:rPr>
                <w:sz w:val="22"/>
                <w:szCs w:val="22"/>
              </w:rPr>
              <w:t>T.C.Kimlik</w:t>
            </w:r>
            <w:proofErr w:type="spellEnd"/>
            <w:r w:rsidRPr="007E00E8">
              <w:rPr>
                <w:sz w:val="22"/>
                <w:szCs w:val="22"/>
              </w:rPr>
              <w:t xml:space="preserve"> No</w:t>
            </w:r>
            <w:r w:rsidR="00EC7F2D" w:rsidRPr="007E00E8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shd w:val="clear" w:color="auto" w:fill="auto"/>
          </w:tcPr>
          <w:p w:rsidR="00546436" w:rsidRPr="007E00E8" w:rsidRDefault="00546436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546436" w:rsidRPr="007E00E8" w:rsidTr="00755354">
        <w:trPr>
          <w:trHeight w:val="465"/>
          <w:jc w:val="center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546436" w:rsidRPr="007E00E8" w:rsidRDefault="00546436" w:rsidP="00510C15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>Öğrenci No</w:t>
            </w:r>
            <w:r w:rsidR="00EC7F2D" w:rsidRPr="007E00E8">
              <w:rPr>
                <w:sz w:val="22"/>
                <w:szCs w:val="22"/>
              </w:rPr>
              <w:t>.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546436" w:rsidRPr="007E00E8" w:rsidRDefault="00546436" w:rsidP="00510C15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:rsidR="00546436" w:rsidRPr="007E00E8" w:rsidRDefault="00546436" w:rsidP="00510C15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>Cep Tel No</w:t>
            </w:r>
            <w:r w:rsidR="00EC7F2D" w:rsidRPr="007E00E8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shd w:val="clear" w:color="auto" w:fill="auto"/>
          </w:tcPr>
          <w:p w:rsidR="00546436" w:rsidRPr="007E00E8" w:rsidRDefault="00546436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546436" w:rsidRPr="007E53CE" w:rsidTr="00755354">
        <w:trPr>
          <w:trHeight w:val="415"/>
          <w:jc w:val="center"/>
        </w:trPr>
        <w:tc>
          <w:tcPr>
            <w:tcW w:w="1213" w:type="dxa"/>
            <w:shd w:val="clear" w:color="auto" w:fill="auto"/>
            <w:vAlign w:val="center"/>
          </w:tcPr>
          <w:p w:rsidR="00546436" w:rsidRPr="007E00E8" w:rsidRDefault="00AF0A5C" w:rsidP="00546436">
            <w:pPr>
              <w:rPr>
                <w:b/>
                <w:sz w:val="22"/>
                <w:szCs w:val="22"/>
              </w:rPr>
            </w:pPr>
            <w:r w:rsidRPr="007E00E8">
              <w:rPr>
                <w:b/>
                <w:sz w:val="22"/>
                <w:szCs w:val="22"/>
              </w:rPr>
              <w:t>Kayıt şekli</w:t>
            </w:r>
          </w:p>
        </w:tc>
        <w:tc>
          <w:tcPr>
            <w:tcW w:w="9113" w:type="dxa"/>
            <w:gridSpan w:val="5"/>
            <w:shd w:val="clear" w:color="auto" w:fill="auto"/>
            <w:vAlign w:val="center"/>
          </w:tcPr>
          <w:p w:rsidR="00546436" w:rsidRPr="007E00E8" w:rsidRDefault="00AF0A5C" w:rsidP="00AF0A5C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 xml:space="preserve">Notla Yatay Geçiş </w:t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>
                <v:rect id="_x0000_s1033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   </w:t>
            </w:r>
            <w:proofErr w:type="spellStart"/>
            <w:proofErr w:type="gramStart"/>
            <w:r w:rsidRPr="007E00E8">
              <w:rPr>
                <w:sz w:val="22"/>
                <w:szCs w:val="22"/>
              </w:rPr>
              <w:t>Mrk.Yerl</w:t>
            </w:r>
            <w:proofErr w:type="gramEnd"/>
            <w:r w:rsidRPr="007E00E8">
              <w:rPr>
                <w:sz w:val="22"/>
                <w:szCs w:val="22"/>
              </w:rPr>
              <w:t>.Puanıyla</w:t>
            </w:r>
            <w:proofErr w:type="spellEnd"/>
            <w:r w:rsidRPr="007E00E8">
              <w:rPr>
                <w:sz w:val="22"/>
                <w:szCs w:val="22"/>
              </w:rPr>
              <w:t xml:space="preserve"> Yatay Geçiş</w:t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>
                <v:rect id="_x0000_s1032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   Dikey Geçiş</w:t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>
                <v:rect id="_x0000_s1031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  Diğer: ______</w:t>
            </w:r>
          </w:p>
        </w:tc>
      </w:tr>
      <w:tr w:rsidR="00DF2946" w:rsidRPr="007E53CE" w:rsidTr="007553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326" w:type="dxa"/>
            <w:gridSpan w:val="6"/>
            <w:tcBorders>
              <w:top w:val="nil"/>
            </w:tcBorders>
            <w:shd w:val="clear" w:color="auto" w:fill="auto"/>
          </w:tcPr>
          <w:p w:rsidR="00996586" w:rsidRPr="007E00E8" w:rsidRDefault="00996586" w:rsidP="003B24B4">
            <w:pPr>
              <w:rPr>
                <w:sz w:val="22"/>
                <w:szCs w:val="22"/>
              </w:rPr>
            </w:pPr>
          </w:p>
          <w:p w:rsidR="004F558D" w:rsidRPr="007E00E8" w:rsidRDefault="00D32148" w:rsidP="00510C15">
            <w:pPr>
              <w:spacing w:line="360" w:lineRule="auto"/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ab/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>
                <v:rect id="_x0000_s1030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996586" w:rsidRPr="007E00E8">
              <w:rPr>
                <w:sz w:val="22"/>
                <w:szCs w:val="22"/>
              </w:rPr>
              <w:t>Ekte sunduğum belge</w:t>
            </w:r>
            <w:r w:rsidR="00621FA5" w:rsidRPr="007E00E8">
              <w:rPr>
                <w:sz w:val="22"/>
                <w:szCs w:val="22"/>
              </w:rPr>
              <w:t>lere</w:t>
            </w:r>
            <w:r w:rsidR="00996586" w:rsidRPr="007E00E8">
              <w:rPr>
                <w:sz w:val="22"/>
                <w:szCs w:val="22"/>
              </w:rPr>
              <w:t xml:space="preserve"> göre</w:t>
            </w:r>
            <w:r w:rsidRPr="007E00E8">
              <w:rPr>
                <w:sz w:val="22"/>
                <w:szCs w:val="22"/>
              </w:rPr>
              <w:t xml:space="preserve"> Bölümce uygun görülen</w:t>
            </w:r>
            <w:r w:rsidR="00996586" w:rsidRPr="007E00E8">
              <w:rPr>
                <w:sz w:val="22"/>
                <w:szCs w:val="22"/>
              </w:rPr>
              <w:t xml:space="preserve"> ortak derslerden muaf olmak istiyorum. </w:t>
            </w:r>
          </w:p>
          <w:p w:rsidR="004F558D" w:rsidRPr="007E00E8" w:rsidRDefault="004F558D" w:rsidP="00510C15">
            <w:pPr>
              <w:spacing w:line="360" w:lineRule="auto"/>
              <w:ind w:left="718" w:hanging="1002"/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ab/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>
                <v:rect id="_x0000_s1029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Aşağıda belirttiğim sebepten dolayı intibakımın yeniden değerlendirilmesini istiyorum: ________________________________________________________________</w:t>
            </w:r>
          </w:p>
          <w:p w:rsidR="00DF2946" w:rsidRPr="007E00E8" w:rsidRDefault="00D32148" w:rsidP="003B24B4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ab/>
            </w:r>
            <w:r w:rsidR="002D41CD" w:rsidRPr="007E00E8">
              <w:rPr>
                <w:sz w:val="22"/>
                <w:szCs w:val="22"/>
              </w:rPr>
              <w:t>G</w:t>
            </w:r>
            <w:r w:rsidR="00996586" w:rsidRPr="007E00E8">
              <w:rPr>
                <w:sz w:val="22"/>
                <w:szCs w:val="22"/>
              </w:rPr>
              <w:t>ereğini</w:t>
            </w:r>
            <w:r w:rsidR="00330010" w:rsidRPr="007E00E8">
              <w:rPr>
                <w:sz w:val="22"/>
                <w:szCs w:val="22"/>
              </w:rPr>
              <w:t xml:space="preserve">n yapılmasını </w:t>
            </w:r>
            <w:r w:rsidR="00996586" w:rsidRPr="007E00E8">
              <w:rPr>
                <w:sz w:val="22"/>
                <w:szCs w:val="22"/>
              </w:rPr>
              <w:t>arz ederim</w:t>
            </w:r>
            <w:r w:rsidR="00251DCF" w:rsidRPr="007E00E8">
              <w:rPr>
                <w:sz w:val="22"/>
                <w:szCs w:val="22"/>
              </w:rPr>
              <w:t>.</w:t>
            </w:r>
          </w:p>
          <w:p w:rsidR="00F76927" w:rsidRPr="007E00E8" w:rsidRDefault="00F76927" w:rsidP="003B24B4">
            <w:pPr>
              <w:rPr>
                <w:sz w:val="22"/>
                <w:szCs w:val="22"/>
              </w:rPr>
            </w:pPr>
          </w:p>
          <w:p w:rsidR="00F76927" w:rsidRPr="007E00E8" w:rsidRDefault="00F76927" w:rsidP="003B24B4">
            <w:pPr>
              <w:rPr>
                <w:sz w:val="22"/>
                <w:szCs w:val="22"/>
              </w:rPr>
            </w:pPr>
          </w:p>
          <w:p w:rsidR="00996586" w:rsidRPr="007E00E8" w:rsidRDefault="00996586" w:rsidP="003B24B4">
            <w:pPr>
              <w:rPr>
                <w:sz w:val="22"/>
                <w:szCs w:val="22"/>
              </w:rPr>
            </w:pPr>
          </w:p>
          <w:p w:rsidR="002D7108" w:rsidRPr="007E00E8" w:rsidRDefault="007E53CE" w:rsidP="007E53CE">
            <w:pPr>
              <w:jc w:val="center"/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 xml:space="preserve">                                                            </w:t>
            </w:r>
            <w:r w:rsidR="007E00E8">
              <w:rPr>
                <w:sz w:val="22"/>
                <w:szCs w:val="22"/>
              </w:rPr>
              <w:t xml:space="preserve">                      </w:t>
            </w:r>
            <w:r w:rsidRPr="007E00E8">
              <w:rPr>
                <w:sz w:val="22"/>
                <w:szCs w:val="22"/>
              </w:rPr>
              <w:t xml:space="preserve"> </w:t>
            </w:r>
            <w:r w:rsidR="00B01A1C">
              <w:rPr>
                <w:sz w:val="22"/>
                <w:szCs w:val="22"/>
              </w:rPr>
              <w:t>İmza</w:t>
            </w:r>
          </w:p>
          <w:p w:rsidR="003A70ED" w:rsidRPr="007E00E8" w:rsidRDefault="003A70ED" w:rsidP="003B24B4">
            <w:pPr>
              <w:rPr>
                <w:b/>
                <w:sz w:val="22"/>
                <w:szCs w:val="22"/>
              </w:rPr>
            </w:pPr>
          </w:p>
          <w:p w:rsidR="00996586" w:rsidRPr="007E00E8" w:rsidRDefault="00996586" w:rsidP="003B24B4">
            <w:pPr>
              <w:rPr>
                <w:sz w:val="22"/>
                <w:szCs w:val="22"/>
              </w:rPr>
            </w:pPr>
          </w:p>
          <w:p w:rsidR="00996586" w:rsidRPr="007E00E8" w:rsidRDefault="00996586" w:rsidP="003B24B4">
            <w:pPr>
              <w:rPr>
                <w:sz w:val="22"/>
                <w:szCs w:val="22"/>
              </w:rPr>
            </w:pPr>
          </w:p>
          <w:p w:rsidR="00996586" w:rsidRPr="007E00E8" w:rsidRDefault="00996586" w:rsidP="003B24B4">
            <w:pPr>
              <w:rPr>
                <w:b/>
                <w:sz w:val="22"/>
                <w:szCs w:val="22"/>
              </w:rPr>
            </w:pPr>
          </w:p>
          <w:p w:rsidR="001D1754" w:rsidRPr="007E00E8" w:rsidRDefault="004F558D" w:rsidP="003B24B4">
            <w:pPr>
              <w:rPr>
                <w:b/>
                <w:sz w:val="22"/>
                <w:szCs w:val="22"/>
              </w:rPr>
            </w:pPr>
            <w:r w:rsidRPr="007E00E8">
              <w:rPr>
                <w:b/>
                <w:sz w:val="22"/>
                <w:szCs w:val="22"/>
              </w:rPr>
              <w:t>Ekler:</w:t>
            </w:r>
          </w:p>
          <w:p w:rsidR="00996586" w:rsidRPr="007E00E8" w:rsidRDefault="004F558D" w:rsidP="003B24B4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>1.</w:t>
            </w:r>
            <w:r w:rsidR="0024085B" w:rsidRPr="007E00E8">
              <w:rPr>
                <w:sz w:val="22"/>
                <w:szCs w:val="22"/>
              </w:rPr>
              <w:t xml:space="preserve">Onaylı </w:t>
            </w:r>
            <w:r w:rsidRPr="007E00E8">
              <w:rPr>
                <w:sz w:val="22"/>
                <w:szCs w:val="22"/>
              </w:rPr>
              <w:t>Transkript (Fakülteye Önceden verilmemişse)</w:t>
            </w:r>
          </w:p>
          <w:p w:rsidR="00996586" w:rsidRPr="007E00E8" w:rsidRDefault="004F558D" w:rsidP="003B24B4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>2.</w:t>
            </w:r>
            <w:r w:rsidR="0024085B" w:rsidRPr="007E00E8">
              <w:rPr>
                <w:sz w:val="22"/>
                <w:szCs w:val="22"/>
              </w:rPr>
              <w:t xml:space="preserve">Onaylı </w:t>
            </w:r>
            <w:r w:rsidRPr="007E00E8">
              <w:rPr>
                <w:sz w:val="22"/>
                <w:szCs w:val="22"/>
              </w:rPr>
              <w:t>Ders içerikleri (Dersin alındığı yıla ait olan)(Fakülteye Önceden verilmemişse)</w:t>
            </w:r>
          </w:p>
          <w:p w:rsidR="009A1AC8" w:rsidRPr="007E00E8" w:rsidRDefault="009A1AC8" w:rsidP="00996586">
            <w:pPr>
              <w:rPr>
                <w:sz w:val="22"/>
                <w:szCs w:val="22"/>
              </w:rPr>
            </w:pPr>
          </w:p>
          <w:p w:rsidR="00DF2946" w:rsidRPr="007E00E8" w:rsidRDefault="00DF2946" w:rsidP="004B6AE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BC2151" w:rsidRPr="0089129E" w:rsidTr="007553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7"/>
          <w:jc w:val="center"/>
        </w:trPr>
        <w:tc>
          <w:tcPr>
            <w:tcW w:w="4170" w:type="dxa"/>
            <w:gridSpan w:val="3"/>
            <w:shd w:val="clear" w:color="auto" w:fill="auto"/>
          </w:tcPr>
          <w:p w:rsidR="00BC2151" w:rsidRPr="00552812" w:rsidRDefault="00BC2151" w:rsidP="00A41C8C">
            <w:pPr>
              <w:spacing w:line="360" w:lineRule="auto"/>
              <w:rPr>
                <w:sz w:val="22"/>
                <w:szCs w:val="22"/>
              </w:rPr>
            </w:pPr>
            <w:r w:rsidRPr="00552812">
              <w:rPr>
                <w:sz w:val="22"/>
                <w:szCs w:val="22"/>
              </w:rPr>
              <w:t>Evrak Kayıt</w:t>
            </w:r>
          </w:p>
          <w:p w:rsidR="00BC2151" w:rsidRPr="00552812" w:rsidRDefault="00BC2151" w:rsidP="00A41C8C">
            <w:pPr>
              <w:jc w:val="center"/>
              <w:rPr>
                <w:sz w:val="22"/>
                <w:szCs w:val="22"/>
              </w:rPr>
            </w:pPr>
          </w:p>
          <w:p w:rsidR="00BC2151" w:rsidRPr="00552812" w:rsidRDefault="00BC2151" w:rsidP="00A41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6" w:type="dxa"/>
            <w:gridSpan w:val="3"/>
            <w:shd w:val="clear" w:color="auto" w:fill="auto"/>
          </w:tcPr>
          <w:p w:rsidR="00BC2151" w:rsidRPr="007E00E8" w:rsidRDefault="00BC2151" w:rsidP="00BC2151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 xml:space="preserve">! Bu kısım Bölüm Başkanlığınca </w:t>
            </w:r>
            <w:proofErr w:type="gramStart"/>
            <w:r w:rsidRPr="007E00E8">
              <w:rPr>
                <w:sz w:val="22"/>
                <w:szCs w:val="22"/>
              </w:rPr>
              <w:t>doldurulacaktır !</w:t>
            </w:r>
            <w:proofErr w:type="gramEnd"/>
          </w:p>
          <w:p w:rsidR="00BC2151" w:rsidRPr="007E00E8" w:rsidRDefault="00BC2151" w:rsidP="00BC2151">
            <w:pPr>
              <w:rPr>
                <w:sz w:val="22"/>
                <w:szCs w:val="22"/>
              </w:rPr>
            </w:pPr>
          </w:p>
          <w:p w:rsidR="00BC2151" w:rsidRPr="007E00E8" w:rsidRDefault="00BC2151" w:rsidP="00BC2151">
            <w:pPr>
              <w:rPr>
                <w:b/>
                <w:sz w:val="22"/>
                <w:szCs w:val="22"/>
              </w:rPr>
            </w:pPr>
            <w:r w:rsidRPr="007E00E8">
              <w:rPr>
                <w:b/>
                <w:sz w:val="22"/>
                <w:szCs w:val="22"/>
              </w:rPr>
              <w:t>Sonuç</w:t>
            </w:r>
          </w:p>
          <w:p w:rsidR="00BC2151" w:rsidRPr="00552812" w:rsidRDefault="00BC2151" w:rsidP="00A41C8C">
            <w:pPr>
              <w:rPr>
                <w:sz w:val="22"/>
                <w:szCs w:val="22"/>
              </w:rPr>
            </w:pPr>
          </w:p>
          <w:p w:rsidR="00BC2151" w:rsidRPr="00552812" w:rsidRDefault="00BC2151" w:rsidP="00A41C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93A1B" w:rsidRDefault="00693A1B" w:rsidP="008653CF"/>
    <w:p w:rsidR="00693A1B" w:rsidRDefault="00693A1B">
      <w:r>
        <w:br w:type="page"/>
      </w:r>
    </w:p>
    <w:p w:rsidR="0085473A" w:rsidRDefault="0085473A"/>
    <w:p w:rsidR="0085473A" w:rsidRDefault="0085473A"/>
    <w:p w:rsidR="0085473A" w:rsidRDefault="0085473A"/>
    <w:p w:rsidR="0085473A" w:rsidRDefault="0085473A"/>
    <w:tbl>
      <w:tblPr>
        <w:tblpPr w:leftFromText="141" w:rightFromText="141" w:vertAnchor="text" w:tblpY="1"/>
        <w:tblOverlap w:val="never"/>
        <w:tblW w:w="1039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2089"/>
        <w:gridCol w:w="851"/>
        <w:gridCol w:w="567"/>
        <w:gridCol w:w="1559"/>
        <w:gridCol w:w="3714"/>
        <w:gridCol w:w="10"/>
      </w:tblGrid>
      <w:tr w:rsidR="00565BFB" w:rsidRPr="00EA3338" w:rsidTr="00A544C9">
        <w:trPr>
          <w:trHeight w:val="465"/>
        </w:trPr>
        <w:tc>
          <w:tcPr>
            <w:tcW w:w="6674" w:type="dxa"/>
            <w:gridSpan w:val="5"/>
            <w:shd w:val="clear" w:color="auto" w:fill="auto"/>
            <w:vAlign w:val="center"/>
          </w:tcPr>
          <w:p w:rsidR="00565BFB" w:rsidRPr="0025459F" w:rsidRDefault="00565BFB" w:rsidP="00EA6BAC">
            <w:pPr>
              <w:rPr>
                <w:b/>
                <w:sz w:val="24"/>
                <w:szCs w:val="24"/>
              </w:rPr>
            </w:pPr>
            <w:proofErr w:type="gramStart"/>
            <w:r w:rsidRPr="0025459F">
              <w:rPr>
                <w:b/>
                <w:sz w:val="24"/>
                <w:szCs w:val="24"/>
              </w:rPr>
              <w:t>Konu : Ders</w:t>
            </w:r>
            <w:proofErr w:type="gramEnd"/>
            <w:r w:rsidRPr="0025459F">
              <w:rPr>
                <w:b/>
                <w:sz w:val="24"/>
                <w:szCs w:val="24"/>
              </w:rPr>
              <w:t xml:space="preserve"> Muafiyet/İntibak Listesi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:rsidR="00565BFB" w:rsidRPr="0025459F" w:rsidRDefault="00565BFB" w:rsidP="00EA6BAC">
            <w:pPr>
              <w:rPr>
                <w:b/>
                <w:sz w:val="24"/>
                <w:szCs w:val="24"/>
              </w:rPr>
            </w:pPr>
            <w:r w:rsidRPr="0025459F">
              <w:rPr>
                <w:b/>
                <w:sz w:val="24"/>
                <w:szCs w:val="24"/>
              </w:rPr>
              <w:t>Tarih:</w:t>
            </w:r>
          </w:p>
        </w:tc>
      </w:tr>
      <w:tr w:rsidR="00693A1B" w:rsidRPr="0025459F" w:rsidTr="00565BFB">
        <w:trPr>
          <w:gridAfter w:val="1"/>
          <w:wAfter w:w="10" w:type="dxa"/>
          <w:trHeight w:val="465"/>
        </w:trPr>
        <w:tc>
          <w:tcPr>
            <w:tcW w:w="1608" w:type="dxa"/>
            <w:shd w:val="clear" w:color="auto" w:fill="auto"/>
            <w:vAlign w:val="center"/>
          </w:tcPr>
          <w:p w:rsidR="00693A1B" w:rsidRPr="00BC2151" w:rsidRDefault="00693A1B" w:rsidP="00EA6BAC">
            <w:pPr>
              <w:rPr>
                <w:sz w:val="24"/>
                <w:szCs w:val="24"/>
              </w:rPr>
            </w:pPr>
            <w:r w:rsidRPr="00BC2151">
              <w:rPr>
                <w:sz w:val="24"/>
                <w:szCs w:val="24"/>
              </w:rPr>
              <w:t>Adı Soyadı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693A1B" w:rsidRPr="00BC2151" w:rsidRDefault="00693A1B" w:rsidP="00EA6B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93A1B" w:rsidRPr="00BC2151" w:rsidRDefault="00693A1B" w:rsidP="00EA6BAC">
            <w:pPr>
              <w:rPr>
                <w:sz w:val="24"/>
                <w:szCs w:val="24"/>
              </w:rPr>
            </w:pPr>
            <w:r w:rsidRPr="00BC2151">
              <w:rPr>
                <w:sz w:val="24"/>
                <w:szCs w:val="24"/>
              </w:rPr>
              <w:t>T.C. Kimlik No.</w:t>
            </w:r>
          </w:p>
        </w:tc>
        <w:tc>
          <w:tcPr>
            <w:tcW w:w="3714" w:type="dxa"/>
            <w:shd w:val="clear" w:color="auto" w:fill="auto"/>
          </w:tcPr>
          <w:p w:rsidR="00693A1B" w:rsidRPr="0025459F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25459F" w:rsidTr="00565BFB">
        <w:trPr>
          <w:gridAfter w:val="1"/>
          <w:wAfter w:w="10" w:type="dxa"/>
          <w:trHeight w:val="465"/>
        </w:trPr>
        <w:tc>
          <w:tcPr>
            <w:tcW w:w="1608" w:type="dxa"/>
            <w:shd w:val="clear" w:color="auto" w:fill="auto"/>
            <w:vAlign w:val="center"/>
          </w:tcPr>
          <w:p w:rsidR="00693A1B" w:rsidRPr="00BC2151" w:rsidRDefault="00693A1B" w:rsidP="00EA6BAC">
            <w:pPr>
              <w:rPr>
                <w:sz w:val="24"/>
                <w:szCs w:val="24"/>
              </w:rPr>
            </w:pPr>
            <w:r w:rsidRPr="00BC2151">
              <w:rPr>
                <w:sz w:val="24"/>
                <w:szCs w:val="24"/>
              </w:rPr>
              <w:t>Öğrenci No.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693A1B" w:rsidRPr="00BC2151" w:rsidRDefault="00693A1B" w:rsidP="00EA6BA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93A1B" w:rsidRPr="00BC2151" w:rsidRDefault="00693A1B" w:rsidP="00EA6BAC">
            <w:pPr>
              <w:rPr>
                <w:sz w:val="24"/>
                <w:szCs w:val="24"/>
              </w:rPr>
            </w:pPr>
            <w:r w:rsidRPr="00BC2151">
              <w:rPr>
                <w:sz w:val="24"/>
                <w:szCs w:val="24"/>
              </w:rPr>
              <w:t>Cep Tel No.</w:t>
            </w:r>
          </w:p>
        </w:tc>
        <w:tc>
          <w:tcPr>
            <w:tcW w:w="3714" w:type="dxa"/>
            <w:shd w:val="clear" w:color="auto" w:fill="auto"/>
          </w:tcPr>
          <w:p w:rsidR="00693A1B" w:rsidRPr="0025459F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25459F" w:rsidRPr="00EA3338" w:rsidTr="00523AAE">
        <w:trPr>
          <w:trHeight w:val="415"/>
        </w:trPr>
        <w:tc>
          <w:tcPr>
            <w:tcW w:w="1608" w:type="dxa"/>
            <w:shd w:val="clear" w:color="auto" w:fill="auto"/>
            <w:vAlign w:val="center"/>
          </w:tcPr>
          <w:p w:rsidR="0025459F" w:rsidRPr="007E00E8" w:rsidRDefault="0025459F" w:rsidP="00A41C8C">
            <w:pPr>
              <w:rPr>
                <w:b/>
                <w:sz w:val="22"/>
                <w:szCs w:val="22"/>
              </w:rPr>
            </w:pPr>
            <w:r w:rsidRPr="007E00E8">
              <w:rPr>
                <w:b/>
                <w:sz w:val="22"/>
                <w:szCs w:val="22"/>
              </w:rPr>
              <w:t>Kayıt şekli</w:t>
            </w:r>
          </w:p>
        </w:tc>
        <w:tc>
          <w:tcPr>
            <w:tcW w:w="8790" w:type="dxa"/>
            <w:gridSpan w:val="6"/>
            <w:shd w:val="clear" w:color="auto" w:fill="auto"/>
            <w:vAlign w:val="center"/>
          </w:tcPr>
          <w:p w:rsidR="0025459F" w:rsidRPr="007E00E8" w:rsidRDefault="0025459F" w:rsidP="00A41C8C">
            <w:pPr>
              <w:rPr>
                <w:sz w:val="22"/>
                <w:szCs w:val="22"/>
              </w:rPr>
            </w:pPr>
            <w:r w:rsidRPr="007E00E8">
              <w:rPr>
                <w:sz w:val="22"/>
                <w:szCs w:val="22"/>
              </w:rPr>
              <w:t xml:space="preserve">Notla Yatay Geçiş </w:t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 w14:anchorId="4D0E5E11">
                <v:rect id="_x0000_s1028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   </w:t>
            </w:r>
            <w:proofErr w:type="spellStart"/>
            <w:proofErr w:type="gramStart"/>
            <w:r w:rsidRPr="007E00E8">
              <w:rPr>
                <w:sz w:val="22"/>
                <w:szCs w:val="22"/>
              </w:rPr>
              <w:t>Mrk.Yerl</w:t>
            </w:r>
            <w:proofErr w:type="gramEnd"/>
            <w:r w:rsidRPr="007E00E8">
              <w:rPr>
                <w:sz w:val="22"/>
                <w:szCs w:val="22"/>
              </w:rPr>
              <w:t>.Puanıyla</w:t>
            </w:r>
            <w:proofErr w:type="spellEnd"/>
            <w:r w:rsidRPr="007E00E8">
              <w:rPr>
                <w:sz w:val="22"/>
                <w:szCs w:val="22"/>
              </w:rPr>
              <w:t xml:space="preserve"> Yatay Geçiş</w:t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 w14:anchorId="3B3B9D2D">
                <v:rect id="_x0000_s1027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   Dikey Geçiş</w:t>
            </w:r>
            <w:r w:rsidR="001505A8">
              <w:rPr>
                <w:sz w:val="22"/>
                <w:szCs w:val="22"/>
              </w:rPr>
            </w:r>
            <w:r w:rsidR="001505A8">
              <w:rPr>
                <w:sz w:val="22"/>
                <w:szCs w:val="22"/>
              </w:rPr>
              <w:pict w14:anchorId="79098982">
                <v:rect id="_x0000_s1026" style="width:11.4pt;height:10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7E00E8">
              <w:rPr>
                <w:sz w:val="22"/>
                <w:szCs w:val="22"/>
              </w:rPr>
              <w:t xml:space="preserve">   Diğer: ______</w:t>
            </w:r>
          </w:p>
        </w:tc>
      </w:tr>
      <w:tr w:rsidR="00693A1B" w:rsidRPr="00EA3338" w:rsidTr="00EA6B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039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</w:pPr>
            <w:r w:rsidRPr="004B2EC2">
              <w:rPr>
                <w:b/>
                <w:i/>
                <w:sz w:val="24"/>
                <w:szCs w:val="24"/>
              </w:rPr>
              <w:t xml:space="preserve">FORM3 </w:t>
            </w:r>
            <w:proofErr w:type="gramStart"/>
            <w:r w:rsidRPr="004B2EC2">
              <w:rPr>
                <w:b/>
                <w:i/>
                <w:sz w:val="24"/>
                <w:szCs w:val="24"/>
              </w:rPr>
              <w:t>EK : ALDIĞIM</w:t>
            </w:r>
            <w:proofErr w:type="gramEnd"/>
            <w:r w:rsidRPr="004B2EC2">
              <w:rPr>
                <w:b/>
                <w:i/>
                <w:sz w:val="24"/>
                <w:szCs w:val="24"/>
              </w:rPr>
              <w:t xml:space="preserve"> VE MUAF OLMAK İSTEDİĞİM DERSLER</w:t>
            </w: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  <w:vAlign w:val="center"/>
          </w:tcPr>
          <w:p w:rsidR="00693A1B" w:rsidRPr="004B2EC2" w:rsidRDefault="00CD3B30" w:rsidP="00EA6BAC">
            <w:pPr>
              <w:jc w:val="center"/>
              <w:rPr>
                <w:b/>
                <w:sz w:val="18"/>
                <w:szCs w:val="18"/>
              </w:rPr>
            </w:pPr>
            <w:r w:rsidRPr="004B2EC2">
              <w:rPr>
                <w:b/>
                <w:sz w:val="18"/>
                <w:szCs w:val="18"/>
              </w:rPr>
              <w:t>ALDIĞIM DERSLER ADI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b/>
                <w:sz w:val="18"/>
                <w:szCs w:val="18"/>
              </w:rPr>
            </w:pPr>
            <w:r w:rsidRPr="004B2EC2">
              <w:rPr>
                <w:b/>
                <w:sz w:val="18"/>
                <w:szCs w:val="18"/>
              </w:rPr>
              <w:t>ALDIĞIM DERSLER</w:t>
            </w:r>
            <w:r w:rsidR="00CD3B30" w:rsidRPr="004B2EC2">
              <w:rPr>
                <w:b/>
                <w:sz w:val="18"/>
                <w:szCs w:val="18"/>
              </w:rPr>
              <w:t>İN NOTU</w:t>
            </w: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b/>
                <w:sz w:val="18"/>
                <w:szCs w:val="18"/>
              </w:rPr>
            </w:pPr>
            <w:r w:rsidRPr="004B2EC2">
              <w:rPr>
                <w:b/>
                <w:sz w:val="18"/>
                <w:szCs w:val="18"/>
              </w:rPr>
              <w:t>MUAF OLMAK İSTEDİĞİM DERSLERİN KODU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b/>
                <w:sz w:val="18"/>
                <w:szCs w:val="18"/>
              </w:rPr>
            </w:pPr>
            <w:r w:rsidRPr="004B2EC2">
              <w:rPr>
                <w:b/>
                <w:sz w:val="18"/>
                <w:szCs w:val="18"/>
              </w:rPr>
              <w:t>MUAF OLMAK İSTEDİĞİM DERSLER ADI</w:t>
            </w: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  <w:tr w:rsidR="00693A1B" w:rsidRPr="00EA3338" w:rsidTr="00CD3B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573"/>
        </w:trPr>
        <w:tc>
          <w:tcPr>
            <w:tcW w:w="3697" w:type="dxa"/>
            <w:gridSpan w:val="2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693A1B" w:rsidRPr="004B2EC2" w:rsidRDefault="00693A1B" w:rsidP="00EA6B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54DA" w:rsidRDefault="00DC54DA" w:rsidP="008653CF"/>
    <w:sectPr w:rsidR="00DC54DA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A8" w:rsidRDefault="001505A8">
      <w:r>
        <w:separator/>
      </w:r>
    </w:p>
  </w:endnote>
  <w:endnote w:type="continuationSeparator" w:id="0">
    <w:p w:rsidR="001505A8" w:rsidRDefault="0015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F6" w:rsidRPr="00A325BA" w:rsidRDefault="00AF0A5C" w:rsidP="00BB6AAB">
    <w:pPr>
      <w:pStyle w:val="Altbilgi"/>
      <w:jc w:val="both"/>
      <w:rPr>
        <w:i/>
        <w:sz w:val="19"/>
        <w:szCs w:val="19"/>
      </w:rPr>
    </w:pPr>
    <w:r w:rsidRPr="00A325BA">
      <w:rPr>
        <w:i/>
        <w:sz w:val="19"/>
        <w:szCs w:val="19"/>
      </w:rPr>
      <w:t>*</w:t>
    </w:r>
    <w:r w:rsidR="00BC2151" w:rsidRPr="00A325BA">
      <w:rPr>
        <w:i/>
        <w:sz w:val="19"/>
        <w:szCs w:val="19"/>
      </w:rPr>
      <w:t xml:space="preserve">İntibak, öğrencinin başvurusunu takiben Yatay Geçiş ve Muafiyet Komisyonu tarafından değerlendirildikten sonra Fakülte Yönetim Kurulu tarafından karara bağlanır. Karar sonrası gerekçeli itiraz için </w:t>
    </w:r>
    <w:r w:rsidRPr="00A325BA">
      <w:rPr>
        <w:i/>
        <w:sz w:val="19"/>
        <w:szCs w:val="19"/>
      </w:rPr>
      <w:t xml:space="preserve">bu dilekçeyle yeniden intibak </w:t>
    </w:r>
    <w:r w:rsidR="00BC2151" w:rsidRPr="00A325BA">
      <w:rPr>
        <w:i/>
        <w:sz w:val="19"/>
        <w:szCs w:val="19"/>
      </w:rPr>
      <w:t>süresi (beş iş günü) içerisinde başvurur.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A8" w:rsidRDefault="001505A8">
      <w:r>
        <w:separator/>
      </w:r>
    </w:p>
  </w:footnote>
  <w:footnote w:type="continuationSeparator" w:id="0">
    <w:p w:rsidR="001505A8" w:rsidRDefault="0015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48" w:rsidRDefault="0085473A" w:rsidP="00D32148">
    <w:pPr>
      <w:jc w:val="right"/>
      <w:rPr>
        <w:b/>
        <w:sz w:val="22"/>
      </w:rPr>
    </w:pPr>
    <w:r w:rsidRPr="0085473A">
      <w:rPr>
        <w:rFonts w:ascii="Garamond" w:hAnsi="Garamond"/>
      </w:rPr>
      <w:drawing>
        <wp:anchor distT="0" distB="0" distL="114300" distR="114300" simplePos="0" relativeHeight="251662336" behindDoc="0" locked="0" layoutInCell="1" allowOverlap="1" wp14:anchorId="18F9083C" wp14:editId="24BD9EAB">
          <wp:simplePos x="0" y="0"/>
          <wp:positionH relativeFrom="margin">
            <wp:posOffset>2840355</wp:posOffset>
          </wp:positionH>
          <wp:positionV relativeFrom="paragraph">
            <wp:posOffset>143510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754" w:rsidRPr="001D1754" w:rsidRDefault="00D32148" w:rsidP="00D32148">
    <w:pPr>
      <w:jc w:val="right"/>
      <w:rPr>
        <w:rFonts w:ascii="Garamond" w:hAnsi="Garamond"/>
      </w:rPr>
    </w:pPr>
    <w:r w:rsidRPr="001D1754">
      <w:rPr>
        <w:rFonts w:ascii="Garamond" w:hAnsi="Garamond"/>
      </w:rPr>
      <w:t>FORM03: Ders Muafiyet</w:t>
    </w:r>
    <w:r w:rsidR="00AF0A5C">
      <w:rPr>
        <w:rFonts w:ascii="Garamond" w:hAnsi="Garamond"/>
      </w:rPr>
      <w:t>/İntibak</w:t>
    </w:r>
    <w:r w:rsidR="00C842F6">
      <w:rPr>
        <w:rFonts w:ascii="Garamond" w:hAnsi="Garamond"/>
      </w:rPr>
      <w:t>*</w:t>
    </w:r>
  </w:p>
  <w:p w:rsidR="00883F29" w:rsidRPr="008A4C17" w:rsidRDefault="00883F29" w:rsidP="00883F29">
    <w:pPr>
      <w:rPr>
        <w:rFonts w:ascii="Garamond" w:hAnsi="Garamond"/>
        <w:sz w:val="22"/>
        <w:szCs w:val="22"/>
      </w:rPr>
    </w:pPr>
  </w:p>
  <w:p w:rsidR="000175C0" w:rsidRPr="001D1754" w:rsidRDefault="002A5BF4" w:rsidP="004B3E02">
    <w:pPr>
      <w:rPr>
        <w:sz w:val="22"/>
        <w:szCs w:val="22"/>
      </w:rPr>
    </w:pPr>
    <w:r w:rsidRPr="0085473A">
      <w:rPr>
        <w:rFonts w:ascii="Garamond" w:hAnsi="Garamond"/>
      </w:rPr>
      <w:drawing>
        <wp:anchor distT="0" distB="0" distL="114300" distR="114300" simplePos="0" relativeHeight="251661312" behindDoc="0" locked="0" layoutInCell="1" allowOverlap="1" wp14:anchorId="0DA610A8" wp14:editId="36D9AF3C">
          <wp:simplePos x="0" y="0"/>
          <wp:positionH relativeFrom="column">
            <wp:posOffset>5793105</wp:posOffset>
          </wp:positionH>
          <wp:positionV relativeFrom="paragraph">
            <wp:posOffset>132715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73A">
      <w:rPr>
        <w:rFonts w:ascii="Garamond" w:hAnsi="Garamond"/>
      </w:rPr>
      <w:drawing>
        <wp:anchor distT="0" distB="0" distL="114300" distR="114300" simplePos="0" relativeHeight="251660288" behindDoc="0" locked="0" layoutInCell="1" allowOverlap="1" wp14:anchorId="4062FECB" wp14:editId="30D59AF2">
          <wp:simplePos x="0" y="0"/>
          <wp:positionH relativeFrom="column">
            <wp:posOffset>-79375</wp:posOffset>
          </wp:positionH>
          <wp:positionV relativeFrom="paragraph">
            <wp:posOffset>170815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49.65pt;margin-top:17.75pt;width:405pt;height:39.7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883F29" w:rsidRPr="007E00E8" w:rsidRDefault="00883F29" w:rsidP="00883F29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7E00E8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883F29" w:rsidRPr="007E00E8" w:rsidRDefault="007C52D2" w:rsidP="00883F29">
                <w:pPr>
                  <w:jc w:val="center"/>
                  <w:rPr>
                    <w:sz w:val="22"/>
                    <w:szCs w:val="22"/>
                  </w:rPr>
                </w:pPr>
                <w:r w:rsidRPr="007E00E8">
                  <w:rPr>
                    <w:b/>
                    <w:sz w:val="28"/>
                    <w:szCs w:val="22"/>
                  </w:rPr>
                  <w:t>VETERİNER</w:t>
                </w:r>
                <w:r w:rsidR="00883F29" w:rsidRPr="007E00E8">
                  <w:rPr>
                    <w:b/>
                    <w:sz w:val="28"/>
                    <w:szCs w:val="22"/>
                  </w:rPr>
                  <w:t xml:space="preserve"> FAKÜLTESİ DEKANLIĞI</w:t>
                </w:r>
              </w:p>
              <w:p w:rsidR="00883F29" w:rsidRPr="007E00E8" w:rsidRDefault="00883F29" w:rsidP="00883F29"/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2AC2"/>
    <w:rsid w:val="00015278"/>
    <w:rsid w:val="000175C0"/>
    <w:rsid w:val="00017AD7"/>
    <w:rsid w:val="00036C03"/>
    <w:rsid w:val="00042D00"/>
    <w:rsid w:val="0006471F"/>
    <w:rsid w:val="00065568"/>
    <w:rsid w:val="0007385A"/>
    <w:rsid w:val="000769CB"/>
    <w:rsid w:val="00082C1F"/>
    <w:rsid w:val="00084158"/>
    <w:rsid w:val="0008783C"/>
    <w:rsid w:val="000A4C0D"/>
    <w:rsid w:val="000A524E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7BFF"/>
    <w:rsid w:val="001505A8"/>
    <w:rsid w:val="00151B7F"/>
    <w:rsid w:val="001646F8"/>
    <w:rsid w:val="00165676"/>
    <w:rsid w:val="0016622D"/>
    <w:rsid w:val="00170569"/>
    <w:rsid w:val="00171D2E"/>
    <w:rsid w:val="00185038"/>
    <w:rsid w:val="001864E6"/>
    <w:rsid w:val="001865B3"/>
    <w:rsid w:val="001A1971"/>
    <w:rsid w:val="001A7935"/>
    <w:rsid w:val="001B1B93"/>
    <w:rsid w:val="001B1FBA"/>
    <w:rsid w:val="001B336B"/>
    <w:rsid w:val="001C5785"/>
    <w:rsid w:val="001C5910"/>
    <w:rsid w:val="001D1635"/>
    <w:rsid w:val="001D1754"/>
    <w:rsid w:val="001E2E41"/>
    <w:rsid w:val="001E4E85"/>
    <w:rsid w:val="001E67AA"/>
    <w:rsid w:val="001F4E1B"/>
    <w:rsid w:val="001F5661"/>
    <w:rsid w:val="001F571B"/>
    <w:rsid w:val="0020251F"/>
    <w:rsid w:val="00203843"/>
    <w:rsid w:val="00220FD4"/>
    <w:rsid w:val="002236CE"/>
    <w:rsid w:val="00223E59"/>
    <w:rsid w:val="00234927"/>
    <w:rsid w:val="00234FE2"/>
    <w:rsid w:val="0024085B"/>
    <w:rsid w:val="0024101E"/>
    <w:rsid w:val="002433BC"/>
    <w:rsid w:val="00251DCF"/>
    <w:rsid w:val="00253D68"/>
    <w:rsid w:val="0025459F"/>
    <w:rsid w:val="00256393"/>
    <w:rsid w:val="00263E38"/>
    <w:rsid w:val="002818A3"/>
    <w:rsid w:val="00283E74"/>
    <w:rsid w:val="00286003"/>
    <w:rsid w:val="00287635"/>
    <w:rsid w:val="0029257C"/>
    <w:rsid w:val="002A5BF4"/>
    <w:rsid w:val="002B12FD"/>
    <w:rsid w:val="002B76EB"/>
    <w:rsid w:val="002C037A"/>
    <w:rsid w:val="002C0CF5"/>
    <w:rsid w:val="002C49D0"/>
    <w:rsid w:val="002D41CD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0010"/>
    <w:rsid w:val="00332AFF"/>
    <w:rsid w:val="00342B06"/>
    <w:rsid w:val="00350677"/>
    <w:rsid w:val="003542EF"/>
    <w:rsid w:val="003545C6"/>
    <w:rsid w:val="00360640"/>
    <w:rsid w:val="00374BC8"/>
    <w:rsid w:val="003759E2"/>
    <w:rsid w:val="003A3BB7"/>
    <w:rsid w:val="003A4971"/>
    <w:rsid w:val="003A6045"/>
    <w:rsid w:val="003A6A10"/>
    <w:rsid w:val="003A70ED"/>
    <w:rsid w:val="003B24B4"/>
    <w:rsid w:val="003B273B"/>
    <w:rsid w:val="003B378E"/>
    <w:rsid w:val="003D090F"/>
    <w:rsid w:val="003D0961"/>
    <w:rsid w:val="003D1480"/>
    <w:rsid w:val="003F2CF3"/>
    <w:rsid w:val="003F3867"/>
    <w:rsid w:val="004021B9"/>
    <w:rsid w:val="00402A37"/>
    <w:rsid w:val="00420CBC"/>
    <w:rsid w:val="00422288"/>
    <w:rsid w:val="00422E3C"/>
    <w:rsid w:val="0042783A"/>
    <w:rsid w:val="0044233F"/>
    <w:rsid w:val="0044593A"/>
    <w:rsid w:val="00460239"/>
    <w:rsid w:val="00462584"/>
    <w:rsid w:val="00475562"/>
    <w:rsid w:val="00475D90"/>
    <w:rsid w:val="004861B2"/>
    <w:rsid w:val="00487832"/>
    <w:rsid w:val="004A4275"/>
    <w:rsid w:val="004A7806"/>
    <w:rsid w:val="004B2EC2"/>
    <w:rsid w:val="004B3E02"/>
    <w:rsid w:val="004B6855"/>
    <w:rsid w:val="004B6AE3"/>
    <w:rsid w:val="004C6CE1"/>
    <w:rsid w:val="004D561A"/>
    <w:rsid w:val="004D6859"/>
    <w:rsid w:val="004E5298"/>
    <w:rsid w:val="004E5686"/>
    <w:rsid w:val="004E7AFA"/>
    <w:rsid w:val="004F0D35"/>
    <w:rsid w:val="004F33D6"/>
    <w:rsid w:val="004F558D"/>
    <w:rsid w:val="004F71A9"/>
    <w:rsid w:val="00510C15"/>
    <w:rsid w:val="00510ECD"/>
    <w:rsid w:val="00514F02"/>
    <w:rsid w:val="005154A0"/>
    <w:rsid w:val="005174C8"/>
    <w:rsid w:val="0052433F"/>
    <w:rsid w:val="005445A8"/>
    <w:rsid w:val="00544609"/>
    <w:rsid w:val="00546436"/>
    <w:rsid w:val="0055025E"/>
    <w:rsid w:val="00550A2C"/>
    <w:rsid w:val="00555FE2"/>
    <w:rsid w:val="0056055F"/>
    <w:rsid w:val="00565BFB"/>
    <w:rsid w:val="00574367"/>
    <w:rsid w:val="0058546E"/>
    <w:rsid w:val="00586695"/>
    <w:rsid w:val="00593E1B"/>
    <w:rsid w:val="005940CF"/>
    <w:rsid w:val="005A1E42"/>
    <w:rsid w:val="005A2C8B"/>
    <w:rsid w:val="005D516B"/>
    <w:rsid w:val="005E2121"/>
    <w:rsid w:val="005E66E2"/>
    <w:rsid w:val="005F734E"/>
    <w:rsid w:val="006046BF"/>
    <w:rsid w:val="0061217B"/>
    <w:rsid w:val="00621FA5"/>
    <w:rsid w:val="00624A9A"/>
    <w:rsid w:val="00625A11"/>
    <w:rsid w:val="00630DA3"/>
    <w:rsid w:val="00632ABB"/>
    <w:rsid w:val="0063353E"/>
    <w:rsid w:val="0064242B"/>
    <w:rsid w:val="00653E75"/>
    <w:rsid w:val="00666613"/>
    <w:rsid w:val="006677D6"/>
    <w:rsid w:val="00676F4C"/>
    <w:rsid w:val="00693A1B"/>
    <w:rsid w:val="006A4598"/>
    <w:rsid w:val="006B4CC2"/>
    <w:rsid w:val="006B5F2E"/>
    <w:rsid w:val="006C0A1F"/>
    <w:rsid w:val="006C2A15"/>
    <w:rsid w:val="006E0A0E"/>
    <w:rsid w:val="006F6751"/>
    <w:rsid w:val="00700ACB"/>
    <w:rsid w:val="007022BF"/>
    <w:rsid w:val="00712424"/>
    <w:rsid w:val="00713B31"/>
    <w:rsid w:val="0073243E"/>
    <w:rsid w:val="00737868"/>
    <w:rsid w:val="00740065"/>
    <w:rsid w:val="00744E63"/>
    <w:rsid w:val="00746E0C"/>
    <w:rsid w:val="00750A5F"/>
    <w:rsid w:val="007514EF"/>
    <w:rsid w:val="0075411A"/>
    <w:rsid w:val="00754D3F"/>
    <w:rsid w:val="00755354"/>
    <w:rsid w:val="00757001"/>
    <w:rsid w:val="00761790"/>
    <w:rsid w:val="007778CE"/>
    <w:rsid w:val="00787165"/>
    <w:rsid w:val="007948E0"/>
    <w:rsid w:val="00797704"/>
    <w:rsid w:val="007B00B2"/>
    <w:rsid w:val="007B343F"/>
    <w:rsid w:val="007B6310"/>
    <w:rsid w:val="007C4241"/>
    <w:rsid w:val="007C52D2"/>
    <w:rsid w:val="007D1659"/>
    <w:rsid w:val="007E00E8"/>
    <w:rsid w:val="007E4F1F"/>
    <w:rsid w:val="007E53CE"/>
    <w:rsid w:val="007F2407"/>
    <w:rsid w:val="007F264D"/>
    <w:rsid w:val="007F3449"/>
    <w:rsid w:val="008129F4"/>
    <w:rsid w:val="0082314C"/>
    <w:rsid w:val="008320DE"/>
    <w:rsid w:val="0083599F"/>
    <w:rsid w:val="00840589"/>
    <w:rsid w:val="00844A3F"/>
    <w:rsid w:val="00844F1B"/>
    <w:rsid w:val="0085473A"/>
    <w:rsid w:val="00864822"/>
    <w:rsid w:val="00864DAC"/>
    <w:rsid w:val="008653CF"/>
    <w:rsid w:val="00883F29"/>
    <w:rsid w:val="00886ACC"/>
    <w:rsid w:val="008907A1"/>
    <w:rsid w:val="00896D9E"/>
    <w:rsid w:val="008A1C21"/>
    <w:rsid w:val="008B0381"/>
    <w:rsid w:val="008C311C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17059"/>
    <w:rsid w:val="00925DC1"/>
    <w:rsid w:val="00926B8F"/>
    <w:rsid w:val="00933D22"/>
    <w:rsid w:val="00942924"/>
    <w:rsid w:val="009506BC"/>
    <w:rsid w:val="0095311F"/>
    <w:rsid w:val="009533D5"/>
    <w:rsid w:val="0096300B"/>
    <w:rsid w:val="00964872"/>
    <w:rsid w:val="00964F82"/>
    <w:rsid w:val="00970DE3"/>
    <w:rsid w:val="0098761C"/>
    <w:rsid w:val="0099091C"/>
    <w:rsid w:val="00992BAA"/>
    <w:rsid w:val="00996586"/>
    <w:rsid w:val="009A1AC8"/>
    <w:rsid w:val="009A399F"/>
    <w:rsid w:val="009A5126"/>
    <w:rsid w:val="009D0D4F"/>
    <w:rsid w:val="009D6322"/>
    <w:rsid w:val="009E5AE8"/>
    <w:rsid w:val="009E786C"/>
    <w:rsid w:val="009F27C2"/>
    <w:rsid w:val="009F4883"/>
    <w:rsid w:val="009F577F"/>
    <w:rsid w:val="00A1173E"/>
    <w:rsid w:val="00A15971"/>
    <w:rsid w:val="00A21AF9"/>
    <w:rsid w:val="00A226EC"/>
    <w:rsid w:val="00A30E26"/>
    <w:rsid w:val="00A325BA"/>
    <w:rsid w:val="00A35AA0"/>
    <w:rsid w:val="00A413F4"/>
    <w:rsid w:val="00A44725"/>
    <w:rsid w:val="00A44AF2"/>
    <w:rsid w:val="00A474AE"/>
    <w:rsid w:val="00A541E1"/>
    <w:rsid w:val="00A55F8C"/>
    <w:rsid w:val="00A602A9"/>
    <w:rsid w:val="00A72869"/>
    <w:rsid w:val="00A74CC2"/>
    <w:rsid w:val="00A769CE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E0E62"/>
    <w:rsid w:val="00AF0A5C"/>
    <w:rsid w:val="00B01A1C"/>
    <w:rsid w:val="00B04B12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8504D"/>
    <w:rsid w:val="00B92625"/>
    <w:rsid w:val="00BA4991"/>
    <w:rsid w:val="00BB37AC"/>
    <w:rsid w:val="00BB3CEF"/>
    <w:rsid w:val="00BB6AAB"/>
    <w:rsid w:val="00BC0494"/>
    <w:rsid w:val="00BC2151"/>
    <w:rsid w:val="00BD441F"/>
    <w:rsid w:val="00BD6B2B"/>
    <w:rsid w:val="00C03455"/>
    <w:rsid w:val="00C105AD"/>
    <w:rsid w:val="00C14F9F"/>
    <w:rsid w:val="00C2217E"/>
    <w:rsid w:val="00C244DC"/>
    <w:rsid w:val="00C5536D"/>
    <w:rsid w:val="00C56349"/>
    <w:rsid w:val="00C6193C"/>
    <w:rsid w:val="00C71298"/>
    <w:rsid w:val="00C716C6"/>
    <w:rsid w:val="00C842F6"/>
    <w:rsid w:val="00C872DA"/>
    <w:rsid w:val="00CB4E9C"/>
    <w:rsid w:val="00CB6AE4"/>
    <w:rsid w:val="00CD3B30"/>
    <w:rsid w:val="00CD49EF"/>
    <w:rsid w:val="00CD4FFA"/>
    <w:rsid w:val="00CE0A59"/>
    <w:rsid w:val="00CE25B3"/>
    <w:rsid w:val="00CF7393"/>
    <w:rsid w:val="00D0552D"/>
    <w:rsid w:val="00D056F2"/>
    <w:rsid w:val="00D07FD8"/>
    <w:rsid w:val="00D1353F"/>
    <w:rsid w:val="00D32148"/>
    <w:rsid w:val="00D375E5"/>
    <w:rsid w:val="00D406F8"/>
    <w:rsid w:val="00D46A38"/>
    <w:rsid w:val="00D47CB7"/>
    <w:rsid w:val="00D52EB3"/>
    <w:rsid w:val="00D61C5C"/>
    <w:rsid w:val="00D6217D"/>
    <w:rsid w:val="00D62BD4"/>
    <w:rsid w:val="00D64344"/>
    <w:rsid w:val="00D77CAD"/>
    <w:rsid w:val="00D847A9"/>
    <w:rsid w:val="00D85B8D"/>
    <w:rsid w:val="00D8661C"/>
    <w:rsid w:val="00D96399"/>
    <w:rsid w:val="00D96B12"/>
    <w:rsid w:val="00DA4FAB"/>
    <w:rsid w:val="00DA7267"/>
    <w:rsid w:val="00DB71EF"/>
    <w:rsid w:val="00DC0B8E"/>
    <w:rsid w:val="00DC54DA"/>
    <w:rsid w:val="00DD340A"/>
    <w:rsid w:val="00DE0CB7"/>
    <w:rsid w:val="00DE4DB1"/>
    <w:rsid w:val="00DE5EF1"/>
    <w:rsid w:val="00DF1511"/>
    <w:rsid w:val="00DF2946"/>
    <w:rsid w:val="00DF2953"/>
    <w:rsid w:val="00DF5E1D"/>
    <w:rsid w:val="00DF6C2F"/>
    <w:rsid w:val="00DF721E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4F00"/>
    <w:rsid w:val="00E97141"/>
    <w:rsid w:val="00EB0FC3"/>
    <w:rsid w:val="00EC6277"/>
    <w:rsid w:val="00EC69A3"/>
    <w:rsid w:val="00EC7A41"/>
    <w:rsid w:val="00EC7F2D"/>
    <w:rsid w:val="00ED0556"/>
    <w:rsid w:val="00ED6E5E"/>
    <w:rsid w:val="00EE5198"/>
    <w:rsid w:val="00EF3FDF"/>
    <w:rsid w:val="00EF4440"/>
    <w:rsid w:val="00EF5296"/>
    <w:rsid w:val="00EF68A9"/>
    <w:rsid w:val="00F011D2"/>
    <w:rsid w:val="00F0237C"/>
    <w:rsid w:val="00F0726D"/>
    <w:rsid w:val="00F11D1C"/>
    <w:rsid w:val="00F20313"/>
    <w:rsid w:val="00F347A5"/>
    <w:rsid w:val="00F5452A"/>
    <w:rsid w:val="00F65610"/>
    <w:rsid w:val="00F66003"/>
    <w:rsid w:val="00F74096"/>
    <w:rsid w:val="00F76927"/>
    <w:rsid w:val="00F92404"/>
    <w:rsid w:val="00F97933"/>
    <w:rsid w:val="00FA7530"/>
    <w:rsid w:val="00FB4827"/>
    <w:rsid w:val="00FC1CC2"/>
    <w:rsid w:val="00FC4EF3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6058-1640-48DE-B284-AA1AD89F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41</cp:revision>
  <cp:lastPrinted>2015-10-14T11:58:00Z</cp:lastPrinted>
  <dcterms:created xsi:type="dcterms:W3CDTF">2016-03-09T07:04:00Z</dcterms:created>
  <dcterms:modified xsi:type="dcterms:W3CDTF">2018-01-08T14:47:00Z</dcterms:modified>
</cp:coreProperties>
</file>